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AD" w:rsidRP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BA3287" w:rsidRP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A328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BA3287">
        <w:rPr>
          <w:rFonts w:ascii="Times New Roman" w:hAnsi="Times New Roman" w:cs="Times New Roman"/>
          <w:sz w:val="24"/>
          <w:szCs w:val="24"/>
        </w:rPr>
        <w:t>М.Ж.Жумашева</w:t>
      </w:r>
      <w:proofErr w:type="spellEnd"/>
    </w:p>
    <w:p w:rsid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«Саяқ кентінің №6 ЖББМ» КММ-нің</w:t>
      </w: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іс-әрекет бойынша жоспары</w:t>
      </w: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59"/>
        <w:gridCol w:w="4072"/>
        <w:gridCol w:w="1431"/>
        <w:gridCol w:w="1976"/>
        <w:gridCol w:w="1973"/>
      </w:tblGrid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072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Іс-шара</w:t>
            </w:r>
          </w:p>
        </w:tc>
        <w:tc>
          <w:tcPr>
            <w:tcW w:w="1431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1976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жауапты</w:t>
            </w:r>
          </w:p>
        </w:tc>
        <w:tc>
          <w:tcPr>
            <w:tcW w:w="1973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Аяқталу формасы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72" w:type="dxa"/>
          </w:tcPr>
          <w:p w:rsidR="00BA3287" w:rsidRPr="003761EC" w:rsidRDefault="00BA3287" w:rsidP="00BA3287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2021-2022 оқу жылына арнал- ған сыбайлас жемқорлыққа қарсы жұмыс жоспарын әзірлеу және бекіту</w:t>
            </w:r>
          </w:p>
        </w:tc>
        <w:tc>
          <w:tcPr>
            <w:tcW w:w="1431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 xml:space="preserve"> қыркүйек</w:t>
            </w:r>
          </w:p>
        </w:tc>
        <w:tc>
          <w:tcPr>
            <w:tcW w:w="1976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Молжигитов Е.К</w:t>
            </w:r>
          </w:p>
        </w:tc>
        <w:tc>
          <w:tcPr>
            <w:tcW w:w="1973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Бопсалау,парақорлық және басқа дасыбайлас жемқорлық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көріністерін анықтау,сондай-ақ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қоғамды осы құқықбұзушылық- тарға қарсы күресте неғұрлым белсенді тарту мақсатында тікелей телефон желілерін пайдалану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директорының азамат- тарды жеке қабылдауын ұйым- дастыру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Кестеге</w:t>
            </w:r>
          </w:p>
          <w:p w:rsidR="00547B62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сәйкес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Процедураларды қолдану арқылы білім сапасын бағалаудың бірыңғай жүйесіне сәйкестігі: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-мектеп педагогтерін аттестаттау;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-білім беру саласында мониторинг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тік зерттеулер;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-статистикалық қадағалау;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Ақпан</w:t>
            </w:r>
          </w:p>
          <w:p w:rsidR="00547B62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ОІЖДО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72" w:type="dxa"/>
          </w:tcPr>
          <w:p w:rsidR="00BA3287" w:rsidRPr="003761EC" w:rsidRDefault="00547B6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Негізгі жалпы білім беру туралы мемлекеттік танылған құжаттарды қабылдау,есепке алу,сақтау,тол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 xml:space="preserve">тыру және беру тәртібіне жүйелі </w:t>
            </w:r>
            <w:r w:rsidRPr="003761EC">
              <w:rPr>
                <w:rFonts w:ascii="Times New Roman" w:hAnsi="Times New Roman" w:cs="Times New Roman"/>
                <w:lang w:val="kk-KZ"/>
              </w:rPr>
              <w:t>бақылау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761EC">
              <w:rPr>
                <w:rFonts w:ascii="Times New Roman" w:hAnsi="Times New Roman" w:cs="Times New Roman"/>
                <w:lang w:val="kk-KZ"/>
              </w:rPr>
              <w:t>ды ұйымдастыру.Лауазымды</w:t>
            </w:r>
          </w:p>
          <w:p w:rsidR="00547B62" w:rsidRPr="003761EC" w:rsidRDefault="007B26E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</w:t>
            </w:r>
            <w:r w:rsidR="00547B62" w:rsidRPr="003761EC">
              <w:rPr>
                <w:rFonts w:ascii="Times New Roman" w:hAnsi="Times New Roman" w:cs="Times New Roman"/>
                <w:lang w:val="kk-KZ"/>
              </w:rPr>
              <w:t>дамдардың жауапкершілігін анықтау</w:t>
            </w:r>
          </w:p>
        </w:tc>
        <w:tc>
          <w:tcPr>
            <w:tcW w:w="1431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ОІЖДО</w:t>
            </w:r>
          </w:p>
          <w:p w:rsidR="007B26E2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хатшы</w:t>
            </w:r>
          </w:p>
        </w:tc>
        <w:tc>
          <w:tcPr>
            <w:tcW w:w="1973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</w:tr>
      <w:tr w:rsidR="007B26E2" w:rsidRPr="003761EC" w:rsidTr="00547B62">
        <w:tc>
          <w:tcPr>
            <w:tcW w:w="459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72" w:type="dxa"/>
          </w:tcPr>
          <w:p w:rsidR="007B26E2" w:rsidRPr="003761EC" w:rsidRDefault="007B26E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Ата-аналардан ақша қаражаттарын</w:t>
            </w:r>
          </w:p>
          <w:p w:rsidR="007B26E2" w:rsidRPr="003761EC" w:rsidRDefault="003761EC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з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>аңсыз жинау фактілерінің алдын алуға бақылауды күшейту</w:t>
            </w:r>
          </w:p>
        </w:tc>
        <w:tc>
          <w:tcPr>
            <w:tcW w:w="1431" w:type="dxa"/>
          </w:tcPr>
          <w:p w:rsidR="007B26E2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7B26E2" w:rsidRPr="003761EC" w:rsidTr="00547B62">
        <w:tc>
          <w:tcPr>
            <w:tcW w:w="459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072" w:type="dxa"/>
          </w:tcPr>
          <w:p w:rsidR="007B26E2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«Адалдық сағаты» акциясын өткізу</w:t>
            </w:r>
          </w:p>
        </w:tc>
        <w:tc>
          <w:tcPr>
            <w:tcW w:w="1431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Ай сайын</w:t>
            </w:r>
          </w:p>
        </w:tc>
        <w:tc>
          <w:tcPr>
            <w:tcW w:w="1976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Жанайдарова А.</w:t>
            </w:r>
          </w:p>
        </w:tc>
        <w:tc>
          <w:tcPr>
            <w:tcW w:w="1973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«Адамды пара алуға не мәжбүр етеді?» пікірсайысы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976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«Ақиқат» дебат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клубы</w:t>
            </w:r>
          </w:p>
        </w:tc>
        <w:tc>
          <w:tcPr>
            <w:tcW w:w="1973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Оқушылар арасындағы «Мен жемқорлыққа қарсымын!» тақырыбында шығармашылық жұмыс (шығарма,эссе,суреттер байқауы) 7-11 сыныптар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Желтоқсан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Бұқат Н.</w:t>
            </w:r>
          </w:p>
        </w:tc>
        <w:tc>
          <w:tcPr>
            <w:tcW w:w="1973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Дәріс: «Сыбайлас жемқорлық.Сізге</w:t>
            </w:r>
          </w:p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«ЖОҚ» маңызды». (10-11 сынып)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  <w:bookmarkStart w:id="0" w:name="_GoBack"/>
            <w:bookmarkEnd w:id="0"/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 xml:space="preserve"> Сауалнама</w:t>
            </w:r>
          </w:p>
        </w:tc>
        <w:tc>
          <w:tcPr>
            <w:tcW w:w="1431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Тоқсан сайын</w:t>
            </w:r>
          </w:p>
        </w:tc>
        <w:tc>
          <w:tcPr>
            <w:tcW w:w="1976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</w:t>
            </w:r>
            <w:r w:rsidR="009B52E7" w:rsidRPr="003761EC">
              <w:rPr>
                <w:rFonts w:ascii="Times New Roman" w:hAnsi="Times New Roman" w:cs="Times New Roman"/>
                <w:lang w:val="kk-KZ"/>
              </w:rPr>
              <w:t>ауалнама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«Жемқорлыққа жол жоқ!» атты мектеп кітапханасындағы кітаптар көрмесі</w:t>
            </w:r>
          </w:p>
        </w:tc>
        <w:tc>
          <w:tcPr>
            <w:tcW w:w="1431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Игембаева А.К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Оспанбекова Ш.М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</w:tbl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A3287" w:rsidRPr="00BA3287" w:rsidSect="00BA32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B"/>
    <w:rsid w:val="003761EC"/>
    <w:rsid w:val="004327AD"/>
    <w:rsid w:val="00486A7B"/>
    <w:rsid w:val="00547B62"/>
    <w:rsid w:val="007B26E2"/>
    <w:rsid w:val="009B52E7"/>
    <w:rsid w:val="00A860DA"/>
    <w:rsid w:val="00BA3287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F1B8"/>
  <w15:chartTrackingRefBased/>
  <w15:docId w15:val="{2639A25A-752A-4408-9F50-7A0AA80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2021-09-26T11:56:00Z</dcterms:created>
  <dcterms:modified xsi:type="dcterms:W3CDTF">2021-09-26T17:29:00Z</dcterms:modified>
</cp:coreProperties>
</file>