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DA09" w14:textId="15235261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 xml:space="preserve">2021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жылдың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19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мамыры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күні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4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сынып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оқушыларының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Болашаққа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интелектуалды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серпіліс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атты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дәстүрлі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онлайн- форумы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өтті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.</w:t>
      </w:r>
      <w:r w:rsidRPr="001A7A1F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Форумға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4-сынып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оқушыларының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ата-аналары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ата-әжелері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-лицей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әкімшілігі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қатысты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Басты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кейіпкерлер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4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жыл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бойы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мен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тәрбиені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бойларына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сіңіріп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өздігінен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алуға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дағдыланған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табысты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оқушылар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өз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жетістіктерінің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нәтижелерін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Жетістістіктер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галереясы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», «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Шуақты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4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жыл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…»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бейнежазбалары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арқылы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көрсетті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.</w:t>
      </w:r>
      <w:r w:rsidRPr="001A7A1F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Форумның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ІІ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бөлімінде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Оқуға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құштар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жобасын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насихаттау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мектеп-оқушы-ата-ана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үштік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моделінің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ынтымақтастығын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арттыру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мақсатында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Әже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тағылымы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сахналық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қойылымының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бейнежазбасы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ұсынылды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.</w:t>
      </w:r>
      <w:r w:rsidRPr="001A7A1F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Қазақстан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Республикасы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Тәуелсіздігінің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30-жылдығына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орай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br/>
        <w:t xml:space="preserve">«Z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ұрпақтары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»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үгіт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насихат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тобының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бейнежазбасы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ІІІ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бөлімде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орын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алды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.</w:t>
      </w:r>
      <w:r w:rsidRPr="001A7A1F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Табысты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оқуға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ұмтылған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функционалды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сауаттылығы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негізделген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, орта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буынға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қадам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басқалы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отырған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шәкірттерімізге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ақ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A7A1F">
        <w:rPr>
          <w:rFonts w:asciiTheme="majorBidi" w:hAnsiTheme="majorBidi" w:cstheme="majorBidi"/>
          <w:sz w:val="28"/>
          <w:szCs w:val="28"/>
        </w:rPr>
        <w:t>жол</w:t>
      </w:r>
      <w:proofErr w:type="spellEnd"/>
      <w:r w:rsidRPr="001A7A1F">
        <w:rPr>
          <w:rFonts w:asciiTheme="majorBidi" w:hAnsiTheme="majorBidi" w:cstheme="majorBidi"/>
          <w:sz w:val="28"/>
          <w:szCs w:val="28"/>
        </w:rPr>
        <w:t>!</w:t>
      </w:r>
    </w:p>
    <w:p w14:paraId="22B49BA1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19 мая 2021 года прошел традиционный онлайн-форум школьников 4-х классов «Интеллектуальный прорыв в будущее».</w:t>
      </w:r>
    </w:p>
    <w:p w14:paraId="05C336F9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В форуме приняли участие родители, бабушки и дедушки 4-х классов, администрация школы-лицея. Успешные ученики, изучавшие азы 4 года и привыкшие к самообразованию, показали результаты своих достижений в видеороликах «Галерея достижений», «Солнечные 4 года…».</w:t>
      </w:r>
    </w:p>
    <w:p w14:paraId="2D20ACE0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Во второй части форума был представлен видеоролик сценического спектакля «Бабушкины чтения» с целью продвижения проекта «Школа, стремящаяся учиться», расширения сотрудничества модели трио школа-ученик-родитель.</w:t>
      </w:r>
    </w:p>
    <w:p w14:paraId="5994CC9D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В честь 30-летия Независимости Республики Казахстан</w:t>
      </w:r>
    </w:p>
    <w:p w14:paraId="3C7A8890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Ролик пропагандистской группы «Поколения Z» проходил в третьей части.</w:t>
      </w:r>
    </w:p>
    <w:p w14:paraId="43D5DADF" w14:textId="77777777" w:rsidR="001A7A1F" w:rsidRPr="001A7A1F" w:rsidRDefault="001A7A1F" w:rsidP="001A7A1F">
      <w:pPr>
        <w:rPr>
          <w:rFonts w:asciiTheme="majorBidi" w:hAnsiTheme="majorBidi" w:cstheme="majorBidi"/>
          <w:sz w:val="28"/>
          <w:szCs w:val="28"/>
        </w:rPr>
      </w:pPr>
      <w:r w:rsidRPr="001A7A1F">
        <w:rPr>
          <w:rFonts w:asciiTheme="majorBidi" w:hAnsiTheme="majorBidi" w:cstheme="majorBidi"/>
          <w:sz w:val="28"/>
          <w:szCs w:val="28"/>
        </w:rPr>
        <w:t>Удачи нашим ученикам, стремящимся к успешному обучению, основанному на функциональной грамотности, входящим в среднее поколение! </w:t>
      </w:r>
    </w:p>
    <w:p w14:paraId="071C18A0" w14:textId="77777777" w:rsidR="001A7A1F" w:rsidRDefault="001A7A1F" w:rsidP="001A7A1F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14:paraId="2C3158AC" w14:textId="65FC24F9" w:rsidR="001A7A1F" w:rsidRDefault="001A7A1F" w:rsidP="001A7A1F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FF"/>
        </w:rPr>
        <w:lastRenderedPageBreak/>
        <w:drawing>
          <wp:inline distT="0" distB="0" distL="0" distR="0" wp14:anchorId="600DB5B3" wp14:editId="7F5B2089">
            <wp:extent cx="5705475" cy="2962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38A4F" w14:textId="1A01A1A6" w:rsidR="001A7A1F" w:rsidRDefault="001A7A1F" w:rsidP="001A7A1F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FF"/>
        </w:rPr>
        <w:drawing>
          <wp:inline distT="0" distB="0" distL="0" distR="0" wp14:anchorId="090080FA" wp14:editId="7318D072">
            <wp:extent cx="5705475" cy="2962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DF201" w14:textId="25DBC256" w:rsidR="001A7A1F" w:rsidRDefault="001A7A1F" w:rsidP="001A7A1F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FF"/>
        </w:rPr>
        <w:lastRenderedPageBreak/>
        <w:drawing>
          <wp:inline distT="0" distB="0" distL="0" distR="0" wp14:anchorId="7360AE57" wp14:editId="350542AD">
            <wp:extent cx="5715000" cy="2990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1390" w14:textId="04E7A42E" w:rsidR="001A7A1F" w:rsidRDefault="001A7A1F" w:rsidP="001A7A1F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FF"/>
        </w:rPr>
        <w:drawing>
          <wp:inline distT="0" distB="0" distL="0" distR="0" wp14:anchorId="5F0D304C" wp14:editId="3DB286BC">
            <wp:extent cx="5715000" cy="2952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D5741" w14:textId="026DBF7F" w:rsidR="001A7A1F" w:rsidRDefault="001A7A1F" w:rsidP="001A7A1F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FF"/>
        </w:rPr>
        <w:lastRenderedPageBreak/>
        <w:drawing>
          <wp:inline distT="0" distB="0" distL="0" distR="0" wp14:anchorId="1802B4A5" wp14:editId="73F112DE">
            <wp:extent cx="5772150" cy="2981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CDF6" w14:textId="7E36322D" w:rsidR="00BA6241" w:rsidRPr="00C75760" w:rsidRDefault="00BA6241" w:rsidP="00C75760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BA6241" w:rsidRPr="00C7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DD"/>
    <w:rsid w:val="001A7A1F"/>
    <w:rsid w:val="00893BDD"/>
    <w:rsid w:val="008D6109"/>
    <w:rsid w:val="00BA6241"/>
    <w:rsid w:val="00C75760"/>
    <w:rsid w:val="00D6129B"/>
    <w:rsid w:val="00E7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5E25"/>
  <w15:chartTrackingRefBased/>
  <w15:docId w15:val="{FE176EB6-E171-414D-B608-827B056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2021-05-15T05:01:00Z</dcterms:created>
  <dcterms:modified xsi:type="dcterms:W3CDTF">2021-05-20T07:39:00Z</dcterms:modified>
</cp:coreProperties>
</file>