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AB" w:rsidRPr="00EE65AB" w:rsidRDefault="00EE65AB" w:rsidP="00EE65AB">
      <w:pPr>
        <w:pStyle w:val="a3"/>
        <w:shd w:val="clear" w:color="auto" w:fill="FFFFFF"/>
        <w:spacing w:after="0" w:line="390" w:lineRule="atLeast"/>
        <w:jc w:val="both"/>
        <w:rPr>
          <w:color w:val="2C2F34"/>
          <w:sz w:val="28"/>
          <w:szCs w:val="28"/>
        </w:rPr>
      </w:pPr>
      <w:r w:rsidRPr="00EE65AB">
        <w:rPr>
          <w:color w:val="2C2F34"/>
          <w:sz w:val="28"/>
          <w:szCs w:val="28"/>
        </w:rPr>
        <w:t xml:space="preserve">ҚР </w:t>
      </w:r>
      <w:proofErr w:type="spellStart"/>
      <w:r w:rsidRPr="00EE65AB">
        <w:rPr>
          <w:color w:val="2C2F34"/>
          <w:sz w:val="28"/>
          <w:szCs w:val="28"/>
        </w:rPr>
        <w:t>Сыбайлас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жемқорлыққа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қарсы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іс</w:t>
      </w:r>
      <w:proofErr w:type="spellEnd"/>
      <w:r w:rsidRPr="00EE65AB">
        <w:rPr>
          <w:color w:val="2C2F34"/>
          <w:sz w:val="28"/>
          <w:szCs w:val="28"/>
        </w:rPr>
        <w:t xml:space="preserve"> — </w:t>
      </w:r>
      <w:proofErr w:type="spellStart"/>
      <w:r w:rsidRPr="00EE65AB">
        <w:rPr>
          <w:color w:val="2C2F34"/>
          <w:sz w:val="28"/>
          <w:szCs w:val="28"/>
        </w:rPr>
        <w:t>қимыл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агенттігінің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бастамасымен</w:t>
      </w:r>
      <w:proofErr w:type="spellEnd"/>
      <w:r w:rsidRPr="00EE65AB">
        <w:rPr>
          <w:color w:val="2C2F34"/>
          <w:sz w:val="28"/>
          <w:szCs w:val="28"/>
        </w:rPr>
        <w:t xml:space="preserve"> "</w:t>
      </w:r>
      <w:proofErr w:type="spellStart"/>
      <w:r w:rsidRPr="00EE65AB">
        <w:rPr>
          <w:color w:val="2C2F34"/>
          <w:sz w:val="28"/>
          <w:szCs w:val="28"/>
        </w:rPr>
        <w:t>адалдық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сағаты</w:t>
      </w:r>
      <w:proofErr w:type="spellEnd"/>
      <w:r w:rsidRPr="00EE65AB">
        <w:rPr>
          <w:color w:val="2C2F34"/>
          <w:sz w:val="28"/>
          <w:szCs w:val="28"/>
        </w:rPr>
        <w:t>" - "</w:t>
      </w:r>
      <w:proofErr w:type="spellStart"/>
      <w:r w:rsidRPr="00EE65AB">
        <w:rPr>
          <w:color w:val="2C2F34"/>
          <w:sz w:val="28"/>
          <w:szCs w:val="28"/>
        </w:rPr>
        <w:t>парасаттылық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сағаты</w:t>
      </w:r>
      <w:proofErr w:type="spellEnd"/>
      <w:r w:rsidRPr="00EE65AB">
        <w:rPr>
          <w:color w:val="2C2F34"/>
          <w:sz w:val="28"/>
          <w:szCs w:val="28"/>
        </w:rPr>
        <w:t xml:space="preserve">" </w:t>
      </w:r>
      <w:proofErr w:type="spellStart"/>
      <w:r w:rsidRPr="00EE65AB">
        <w:rPr>
          <w:color w:val="2C2F34"/>
          <w:sz w:val="28"/>
          <w:szCs w:val="28"/>
        </w:rPr>
        <w:t>республикалық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акциясы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өтті</w:t>
      </w:r>
      <w:proofErr w:type="spellEnd"/>
      <w:r w:rsidRPr="00EE65AB">
        <w:rPr>
          <w:color w:val="2C2F34"/>
          <w:sz w:val="28"/>
          <w:szCs w:val="28"/>
        </w:rPr>
        <w:t xml:space="preserve">. </w:t>
      </w:r>
      <w:proofErr w:type="spellStart"/>
      <w:r w:rsidRPr="00EE65AB">
        <w:rPr>
          <w:color w:val="2C2F34"/>
          <w:sz w:val="28"/>
          <w:szCs w:val="28"/>
        </w:rPr>
        <w:t>Акцияның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мақсаты-өскелең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ұрпақтың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сыбайлас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жемқорлыққа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төзбеушілігін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заңнама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нормаларын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сақтауға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ұмтылысын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қалыптастыру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оқушылардың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білім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және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мәдени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деңгейін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арттыру</w:t>
      </w:r>
      <w:proofErr w:type="spellEnd"/>
      <w:r w:rsidRPr="00EE65AB">
        <w:rPr>
          <w:color w:val="2C2F34"/>
          <w:sz w:val="28"/>
          <w:szCs w:val="28"/>
        </w:rPr>
        <w:t>.</w:t>
      </w:r>
    </w:p>
    <w:p w:rsidR="00EE65AB" w:rsidRPr="00EE65AB" w:rsidRDefault="00EE65AB" w:rsidP="00EE65AB">
      <w:pPr>
        <w:pStyle w:val="a3"/>
        <w:shd w:val="clear" w:color="auto" w:fill="FFFFFF"/>
        <w:spacing w:after="0" w:line="390" w:lineRule="atLeast"/>
        <w:jc w:val="both"/>
        <w:rPr>
          <w:color w:val="2C2F34"/>
          <w:sz w:val="28"/>
          <w:szCs w:val="28"/>
        </w:rPr>
      </w:pPr>
      <w:proofErr w:type="spellStart"/>
      <w:r w:rsidRPr="00EE65AB">
        <w:rPr>
          <w:color w:val="2C2F34"/>
          <w:sz w:val="28"/>
          <w:szCs w:val="28"/>
        </w:rPr>
        <w:t>Оқушыларға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адал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және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адал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еңбектің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маңыздылығы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қоғамның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рухани-адамгершілік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құндылықтары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туралы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айтылды.Сыбайлас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жемқорлыққа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қарсы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іс-қимыл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агенттігінде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жастар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арасында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осындай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іс-шараларды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тұрақты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түрде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өткізуге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ниетті</w:t>
      </w:r>
      <w:proofErr w:type="spellEnd"/>
      <w:r w:rsidRPr="00EE65AB">
        <w:rPr>
          <w:color w:val="2C2F34"/>
          <w:sz w:val="28"/>
          <w:szCs w:val="28"/>
        </w:rPr>
        <w:t>.</w:t>
      </w:r>
    </w:p>
    <w:p w:rsidR="00EE65AB" w:rsidRDefault="00EE65AB" w:rsidP="00EE65AB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  <w:r w:rsidRPr="00EE65AB">
        <w:rPr>
          <w:color w:val="2C2F34"/>
          <w:sz w:val="28"/>
          <w:szCs w:val="28"/>
        </w:rPr>
        <w:t xml:space="preserve">- </w:t>
      </w:r>
      <w:proofErr w:type="spellStart"/>
      <w:r w:rsidRPr="00EE65AB">
        <w:rPr>
          <w:color w:val="2C2F34"/>
          <w:sz w:val="28"/>
          <w:szCs w:val="28"/>
        </w:rPr>
        <w:t>Жастар-кез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келген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елдің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бәсекеге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қабілеттілігінің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басты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факторы</w:t>
      </w:r>
      <w:proofErr w:type="spellEnd"/>
      <w:r w:rsidRPr="00EE65AB">
        <w:rPr>
          <w:color w:val="2C2F34"/>
          <w:sz w:val="28"/>
          <w:szCs w:val="28"/>
        </w:rPr>
        <w:t xml:space="preserve">. </w:t>
      </w:r>
      <w:proofErr w:type="spellStart"/>
      <w:r w:rsidRPr="00EE65AB">
        <w:rPr>
          <w:color w:val="2C2F34"/>
          <w:sz w:val="28"/>
          <w:szCs w:val="28"/>
        </w:rPr>
        <w:t>Жас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ұрпақ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білімдерінен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бөлек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адалдық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парасаттылық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әділдік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және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сенім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болуға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тиіс</w:t>
      </w:r>
      <w:proofErr w:type="spellEnd"/>
      <w:r w:rsidRPr="00EE65AB">
        <w:rPr>
          <w:color w:val="2C2F34"/>
          <w:sz w:val="28"/>
          <w:szCs w:val="28"/>
        </w:rPr>
        <w:t xml:space="preserve">. </w:t>
      </w:r>
      <w:proofErr w:type="spellStart"/>
      <w:r w:rsidRPr="00EE65AB">
        <w:rPr>
          <w:color w:val="2C2F34"/>
          <w:sz w:val="28"/>
          <w:szCs w:val="28"/>
        </w:rPr>
        <w:t>Жастар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болашақта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оған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адамның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өмірі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тәуелді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болатынын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түсінуі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тиіс</w:t>
      </w:r>
      <w:proofErr w:type="spellEnd"/>
      <w:r w:rsidRPr="00EE65AB">
        <w:rPr>
          <w:color w:val="2C2F34"/>
          <w:sz w:val="28"/>
          <w:szCs w:val="28"/>
        </w:rPr>
        <w:t xml:space="preserve">. </w:t>
      </w:r>
      <w:proofErr w:type="spellStart"/>
      <w:r w:rsidRPr="00EE65AB">
        <w:rPr>
          <w:color w:val="2C2F34"/>
          <w:sz w:val="28"/>
          <w:szCs w:val="28"/>
        </w:rPr>
        <w:t>Парасатты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дәрігер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адвокат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судья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болу-әркімнің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таңдауы</w:t>
      </w:r>
      <w:proofErr w:type="spellEnd"/>
      <w:r w:rsidRPr="00EE65AB">
        <w:rPr>
          <w:color w:val="2C2F34"/>
          <w:sz w:val="28"/>
          <w:szCs w:val="28"/>
        </w:rPr>
        <w:t xml:space="preserve">. </w:t>
      </w:r>
      <w:proofErr w:type="spellStart"/>
      <w:r w:rsidRPr="00EE65AB">
        <w:rPr>
          <w:color w:val="2C2F34"/>
          <w:sz w:val="28"/>
          <w:szCs w:val="28"/>
        </w:rPr>
        <w:t>Парасаттылық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болуы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тиіс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рухани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өзегі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ұлт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өмірінің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нормасы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прогрессивті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қоғам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өйткені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адал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және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адал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еңбекке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деген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қарым-қатынасын</w:t>
      </w:r>
      <w:proofErr w:type="spellEnd"/>
      <w:r w:rsidRPr="00EE65AB">
        <w:rPr>
          <w:color w:val="2C2F34"/>
          <w:sz w:val="28"/>
          <w:szCs w:val="28"/>
        </w:rPr>
        <w:t xml:space="preserve">, </w:t>
      </w:r>
      <w:proofErr w:type="spellStart"/>
      <w:r w:rsidRPr="00EE65AB">
        <w:rPr>
          <w:color w:val="2C2F34"/>
          <w:sz w:val="28"/>
          <w:szCs w:val="28"/>
        </w:rPr>
        <w:t>өзіне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және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қоршаған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әлемге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басты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фактор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табыс</w:t>
      </w:r>
      <w:proofErr w:type="spellEnd"/>
      <w:r w:rsidRPr="00EE65AB">
        <w:rPr>
          <w:color w:val="2C2F34"/>
          <w:sz w:val="28"/>
          <w:szCs w:val="28"/>
        </w:rPr>
        <w:t xml:space="preserve"> </w:t>
      </w:r>
      <w:proofErr w:type="spellStart"/>
      <w:r w:rsidRPr="00EE65AB">
        <w:rPr>
          <w:color w:val="2C2F34"/>
          <w:sz w:val="28"/>
          <w:szCs w:val="28"/>
        </w:rPr>
        <w:t>етті</w:t>
      </w:r>
      <w:proofErr w:type="spellEnd"/>
      <w:r w:rsidRPr="00EE65AB">
        <w:rPr>
          <w:color w:val="2C2F34"/>
          <w:sz w:val="28"/>
          <w:szCs w:val="28"/>
        </w:rPr>
        <w:t>»</w:t>
      </w:r>
    </w:p>
    <w:p w:rsidR="00212912" w:rsidRPr="00A03004" w:rsidRDefault="00212912" w:rsidP="00EE65AB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  <w:sz w:val="28"/>
          <w:szCs w:val="28"/>
        </w:rPr>
      </w:pPr>
      <w:bookmarkStart w:id="0" w:name="_GoBack"/>
      <w:bookmarkEnd w:id="0"/>
      <w:r w:rsidRPr="00A03004">
        <w:rPr>
          <w:noProof/>
          <w:color w:val="2C2F34"/>
          <w:sz w:val="28"/>
          <w:szCs w:val="28"/>
        </w:rPr>
        <w:drawing>
          <wp:inline distT="0" distB="0" distL="0" distR="0">
            <wp:extent cx="2781300" cy="1609725"/>
            <wp:effectExtent l="0" t="0" r="0" b="9525"/>
            <wp:docPr id="1" name="Рисунок 1" descr="C:\Users\Владелец\AppData\Local\Microsoft\Windows\INetCache\Content.Word\d254c828-f80a-4e5d-8397-659dc6513c4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AppData\Local\Microsoft\Windows\INetCache\Content.Word\d254c828-f80a-4e5d-8397-659dc6513c49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3" b="47515"/>
                    <a:stretch/>
                  </pic:blipFill>
                  <pic:spPr bwMode="auto"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912" w:rsidRPr="00A03004" w:rsidRDefault="00212912" w:rsidP="0021291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C2F34"/>
          <w:sz w:val="28"/>
          <w:szCs w:val="28"/>
        </w:rPr>
      </w:pPr>
    </w:p>
    <w:p w:rsidR="000D6882" w:rsidRPr="00A03004" w:rsidRDefault="00212912" w:rsidP="0021291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sz w:val="28"/>
          <w:szCs w:val="28"/>
          <w:lang w:val="ru-RU"/>
        </w:rPr>
      </w:pPr>
      <w:r w:rsidRPr="00A03004">
        <w:rPr>
          <w:noProof/>
          <w:color w:val="2C2F34"/>
          <w:sz w:val="28"/>
          <w:szCs w:val="28"/>
        </w:rPr>
        <w:drawing>
          <wp:inline distT="0" distB="0" distL="0" distR="0">
            <wp:extent cx="3486150" cy="1959077"/>
            <wp:effectExtent l="0" t="0" r="0" b="3175"/>
            <wp:docPr id="2" name="Рисунок 2" descr="C:\Users\Владелец\AppData\Local\Microsoft\Windows\INetCache\Content.Word\c335c596-5796-4b12-b9aa-c12477fa601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AppData\Local\Microsoft\Windows\INetCache\Content.Word\c335c596-5796-4b12-b9aa-c12477fa6019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46"/>
                    <a:stretch/>
                  </pic:blipFill>
                  <pic:spPr bwMode="auto">
                    <a:xfrm>
                      <a:off x="0" y="0"/>
                      <a:ext cx="3505722" cy="197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6882" w:rsidRPr="00A03004" w:rsidSect="00212912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D"/>
    <w:rsid w:val="00035716"/>
    <w:rsid w:val="00212912"/>
    <w:rsid w:val="006D40DA"/>
    <w:rsid w:val="00A03004"/>
    <w:rsid w:val="00C60154"/>
    <w:rsid w:val="00DC33AD"/>
    <w:rsid w:val="00E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4AB"/>
  <w15:chartTrackingRefBased/>
  <w15:docId w15:val="{2D478D8C-942C-40B7-A01B-BD6D84F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33AD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C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2020-05-18T18:58:00Z</dcterms:created>
  <dcterms:modified xsi:type="dcterms:W3CDTF">2020-05-18T18:58:00Z</dcterms:modified>
</cp:coreProperties>
</file>