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F5C" w:rsidRDefault="00A94F5C" w:rsidP="00A94F5C">
      <w:pPr>
        <w:shd w:val="clear" w:color="auto" w:fill="FFFFFF"/>
        <w:spacing w:after="0" w:line="360" w:lineRule="auto"/>
        <w:jc w:val="center"/>
        <w:rPr>
          <w:rFonts w:ascii="Times New Roman" w:eastAsia="Times New Roman" w:hAnsi="Times New Roman" w:cs="Times New Roman"/>
          <w:b/>
          <w:bCs/>
          <w:color w:val="050505"/>
          <w:sz w:val="28"/>
          <w:szCs w:val="28"/>
          <w:lang w:eastAsia="ru-RU"/>
        </w:rPr>
      </w:pPr>
    </w:p>
    <w:p w:rsidR="00A94F5C" w:rsidRPr="00A94F5C" w:rsidRDefault="00A94F5C" w:rsidP="00A94F5C">
      <w:pPr>
        <w:shd w:val="clear" w:color="auto" w:fill="FFFFFF"/>
        <w:spacing w:after="0" w:line="360" w:lineRule="auto"/>
        <w:jc w:val="center"/>
        <w:rPr>
          <w:rFonts w:ascii="Times New Roman" w:eastAsia="Times New Roman" w:hAnsi="Times New Roman" w:cs="Times New Roman"/>
          <w:b/>
          <w:bCs/>
          <w:color w:val="050505"/>
          <w:sz w:val="28"/>
          <w:szCs w:val="28"/>
          <w:lang w:eastAsia="ru-RU"/>
        </w:rPr>
      </w:pPr>
      <w:r w:rsidRPr="00A94F5C">
        <w:rPr>
          <w:rFonts w:ascii="Times New Roman" w:eastAsia="Times New Roman" w:hAnsi="Times New Roman" w:cs="Times New Roman"/>
          <w:b/>
          <w:bCs/>
          <w:color w:val="050505"/>
          <w:sz w:val="28"/>
          <w:szCs w:val="28"/>
          <w:lang w:eastAsia="ru-RU"/>
        </w:rPr>
        <w:t xml:space="preserve">Білім </w:t>
      </w:r>
      <w:proofErr w:type="spellStart"/>
      <w:r w:rsidRPr="00A94F5C">
        <w:rPr>
          <w:rFonts w:ascii="Times New Roman" w:eastAsia="Times New Roman" w:hAnsi="Times New Roman" w:cs="Times New Roman"/>
          <w:b/>
          <w:bCs/>
          <w:color w:val="050505"/>
          <w:sz w:val="28"/>
          <w:szCs w:val="28"/>
          <w:lang w:eastAsia="ru-RU"/>
        </w:rPr>
        <w:t>Саласындағы</w:t>
      </w:r>
      <w:proofErr w:type="spellEnd"/>
      <w:r w:rsidRPr="00A94F5C">
        <w:rPr>
          <w:rFonts w:ascii="Times New Roman" w:eastAsia="Times New Roman" w:hAnsi="Times New Roman" w:cs="Times New Roman"/>
          <w:b/>
          <w:bCs/>
          <w:color w:val="050505"/>
          <w:sz w:val="28"/>
          <w:szCs w:val="28"/>
          <w:lang w:eastAsia="ru-RU"/>
        </w:rPr>
        <w:t xml:space="preserve"> Департамент</w:t>
      </w:r>
    </w:p>
    <w:p w:rsidR="00A94F5C" w:rsidRPr="00A94F5C" w:rsidRDefault="00A94F5C" w:rsidP="00A94F5C">
      <w:pPr>
        <w:shd w:val="clear" w:color="auto" w:fill="FFFFFF"/>
        <w:spacing w:after="0" w:line="240" w:lineRule="auto"/>
        <w:jc w:val="both"/>
        <w:rPr>
          <w:rFonts w:ascii="Times New Roman" w:eastAsia="Times New Roman" w:hAnsi="Times New Roman" w:cs="Times New Roman"/>
          <w:color w:val="050505"/>
          <w:sz w:val="28"/>
          <w:szCs w:val="28"/>
          <w:lang w:eastAsia="ru-RU"/>
        </w:rPr>
      </w:pPr>
      <w:proofErr w:type="spellStart"/>
      <w:r w:rsidRPr="00A94F5C">
        <w:rPr>
          <w:rFonts w:ascii="Times New Roman" w:eastAsia="Times New Roman" w:hAnsi="Times New Roman" w:cs="Times New Roman"/>
          <w:color w:val="050505"/>
          <w:sz w:val="28"/>
          <w:szCs w:val="28"/>
          <w:lang w:eastAsia="ru-RU"/>
        </w:rPr>
        <w:t>Қарағанды</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облысының</w:t>
      </w:r>
      <w:proofErr w:type="spellEnd"/>
      <w:r w:rsidRPr="00A94F5C">
        <w:rPr>
          <w:rFonts w:ascii="Times New Roman" w:eastAsia="Times New Roman" w:hAnsi="Times New Roman" w:cs="Times New Roman"/>
          <w:color w:val="050505"/>
          <w:sz w:val="28"/>
          <w:szCs w:val="28"/>
          <w:lang w:eastAsia="ru-RU"/>
        </w:rPr>
        <w:t xml:space="preserve"> білім </w:t>
      </w:r>
      <w:proofErr w:type="spellStart"/>
      <w:r w:rsidRPr="00A94F5C">
        <w:rPr>
          <w:rFonts w:ascii="Times New Roman" w:eastAsia="Times New Roman" w:hAnsi="Times New Roman" w:cs="Times New Roman"/>
          <w:color w:val="050505"/>
          <w:sz w:val="28"/>
          <w:szCs w:val="28"/>
          <w:lang w:eastAsia="ru-RU"/>
        </w:rPr>
        <w:t>саласындағы</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сапаны</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қамтамасыз</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ету</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департаменті</w:t>
      </w:r>
      <w:proofErr w:type="spellEnd"/>
      <w:r w:rsidRPr="00A94F5C">
        <w:rPr>
          <w:rFonts w:ascii="Times New Roman" w:eastAsia="Times New Roman" w:hAnsi="Times New Roman" w:cs="Times New Roman"/>
          <w:color w:val="050505"/>
          <w:sz w:val="28"/>
          <w:szCs w:val="28"/>
          <w:lang w:eastAsia="ru-RU"/>
        </w:rPr>
        <w:t xml:space="preserve"> өз </w:t>
      </w:r>
      <w:proofErr w:type="spellStart"/>
      <w:r w:rsidRPr="00A94F5C">
        <w:rPr>
          <w:rFonts w:ascii="Times New Roman" w:eastAsia="Times New Roman" w:hAnsi="Times New Roman" w:cs="Times New Roman"/>
          <w:color w:val="050505"/>
          <w:sz w:val="28"/>
          <w:szCs w:val="28"/>
          <w:lang w:eastAsia="ru-RU"/>
        </w:rPr>
        <w:t>өкілеттілігінде</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кәмелетке</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толмаған</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балалардың</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құқықтары</w:t>
      </w:r>
      <w:proofErr w:type="spellEnd"/>
      <w:r w:rsidRPr="00A94F5C">
        <w:rPr>
          <w:rFonts w:ascii="Times New Roman" w:eastAsia="Times New Roman" w:hAnsi="Times New Roman" w:cs="Times New Roman"/>
          <w:color w:val="050505"/>
          <w:sz w:val="28"/>
          <w:szCs w:val="28"/>
          <w:lang w:eastAsia="ru-RU"/>
        </w:rPr>
        <w:t xml:space="preserve"> мен </w:t>
      </w:r>
      <w:proofErr w:type="spellStart"/>
      <w:r w:rsidRPr="00A94F5C">
        <w:rPr>
          <w:rFonts w:ascii="Times New Roman" w:eastAsia="Times New Roman" w:hAnsi="Times New Roman" w:cs="Times New Roman"/>
          <w:color w:val="050505"/>
          <w:sz w:val="28"/>
          <w:szCs w:val="28"/>
          <w:lang w:eastAsia="ru-RU"/>
        </w:rPr>
        <w:t>заңды</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мүдделерін</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қорғау</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бойынша</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функцияларды</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орындайды</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Қазақстан</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Республикасының</w:t>
      </w:r>
      <w:proofErr w:type="spellEnd"/>
      <w:r w:rsidRPr="00A94F5C">
        <w:rPr>
          <w:rFonts w:ascii="Times New Roman" w:eastAsia="Times New Roman" w:hAnsi="Times New Roman" w:cs="Times New Roman"/>
          <w:color w:val="050505"/>
          <w:sz w:val="28"/>
          <w:szCs w:val="28"/>
          <w:lang w:eastAsia="ru-RU"/>
        </w:rPr>
        <w:t xml:space="preserve"> «Бала </w:t>
      </w:r>
      <w:proofErr w:type="spellStart"/>
      <w:r w:rsidRPr="00A94F5C">
        <w:rPr>
          <w:rFonts w:ascii="Times New Roman" w:eastAsia="Times New Roman" w:hAnsi="Times New Roman" w:cs="Times New Roman"/>
          <w:color w:val="050505"/>
          <w:sz w:val="28"/>
          <w:szCs w:val="28"/>
          <w:lang w:eastAsia="ru-RU"/>
        </w:rPr>
        <w:t>құқықтары</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туралы</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Заңына</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сәйкес</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әр</w:t>
      </w:r>
      <w:proofErr w:type="spellEnd"/>
      <w:r w:rsidRPr="00A94F5C">
        <w:rPr>
          <w:rFonts w:ascii="Times New Roman" w:eastAsia="Times New Roman" w:hAnsi="Times New Roman" w:cs="Times New Roman"/>
          <w:color w:val="050505"/>
          <w:sz w:val="28"/>
          <w:szCs w:val="28"/>
          <w:lang w:eastAsia="ru-RU"/>
        </w:rPr>
        <w:t xml:space="preserve"> бала </w:t>
      </w:r>
      <w:proofErr w:type="spellStart"/>
      <w:r w:rsidRPr="00A94F5C">
        <w:rPr>
          <w:rFonts w:ascii="Times New Roman" w:eastAsia="Times New Roman" w:hAnsi="Times New Roman" w:cs="Times New Roman"/>
          <w:color w:val="050505"/>
          <w:sz w:val="28"/>
          <w:szCs w:val="28"/>
          <w:lang w:eastAsia="ru-RU"/>
        </w:rPr>
        <w:t>денсаулығын</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өмір</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сүруін</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демалуын</w:t>
      </w:r>
      <w:proofErr w:type="spellEnd"/>
      <w:r w:rsidRPr="00A94F5C">
        <w:rPr>
          <w:rFonts w:ascii="Times New Roman" w:eastAsia="Times New Roman" w:hAnsi="Times New Roman" w:cs="Times New Roman"/>
          <w:color w:val="050505"/>
          <w:sz w:val="28"/>
          <w:szCs w:val="28"/>
          <w:lang w:eastAsia="ru-RU"/>
        </w:rPr>
        <w:t xml:space="preserve"> және бос </w:t>
      </w:r>
      <w:proofErr w:type="spellStart"/>
      <w:r w:rsidRPr="00A94F5C">
        <w:rPr>
          <w:rFonts w:ascii="Times New Roman" w:eastAsia="Times New Roman" w:hAnsi="Times New Roman" w:cs="Times New Roman"/>
          <w:color w:val="050505"/>
          <w:sz w:val="28"/>
          <w:szCs w:val="28"/>
          <w:lang w:eastAsia="ru-RU"/>
        </w:rPr>
        <w:t>уақытын</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қорғауға</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құқығы</w:t>
      </w:r>
      <w:proofErr w:type="spellEnd"/>
      <w:r w:rsidRPr="00A94F5C">
        <w:rPr>
          <w:rFonts w:ascii="Times New Roman" w:eastAsia="Times New Roman" w:hAnsi="Times New Roman" w:cs="Times New Roman"/>
          <w:color w:val="050505"/>
          <w:sz w:val="28"/>
          <w:szCs w:val="28"/>
          <w:lang w:eastAsia="ru-RU"/>
        </w:rPr>
        <w:t xml:space="preserve"> бар. </w:t>
      </w:r>
    </w:p>
    <w:p w:rsidR="00A94F5C" w:rsidRPr="00A94F5C" w:rsidRDefault="00A94F5C" w:rsidP="00A94F5C">
      <w:pPr>
        <w:shd w:val="clear" w:color="auto" w:fill="FFFFFF"/>
        <w:spacing w:after="0" w:line="240" w:lineRule="auto"/>
        <w:jc w:val="both"/>
        <w:rPr>
          <w:rFonts w:ascii="Times New Roman" w:eastAsia="Times New Roman" w:hAnsi="Times New Roman" w:cs="Times New Roman"/>
          <w:color w:val="050505"/>
          <w:sz w:val="28"/>
          <w:szCs w:val="28"/>
          <w:lang w:eastAsia="ru-RU"/>
        </w:rPr>
      </w:pPr>
      <w:r w:rsidRPr="00A94F5C">
        <w:rPr>
          <w:rFonts w:ascii="Times New Roman" w:eastAsia="Times New Roman" w:hAnsi="Times New Roman" w:cs="Times New Roman"/>
          <w:color w:val="050505"/>
          <w:sz w:val="28"/>
          <w:szCs w:val="28"/>
          <w:lang w:eastAsia="ru-RU"/>
        </w:rPr>
        <w:t xml:space="preserve">Соңғы </w:t>
      </w:r>
      <w:proofErr w:type="spellStart"/>
      <w:r w:rsidRPr="00A94F5C">
        <w:rPr>
          <w:rFonts w:ascii="Times New Roman" w:eastAsia="Times New Roman" w:hAnsi="Times New Roman" w:cs="Times New Roman"/>
          <w:color w:val="050505"/>
          <w:sz w:val="28"/>
          <w:szCs w:val="28"/>
          <w:lang w:eastAsia="ru-RU"/>
        </w:rPr>
        <w:t>кездері</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облыста</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балалардың</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ашық</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терезелерден</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құлап</w:t>
      </w:r>
      <w:proofErr w:type="spellEnd"/>
      <w:r w:rsidRPr="00A94F5C">
        <w:rPr>
          <w:rFonts w:ascii="Times New Roman" w:eastAsia="Times New Roman" w:hAnsi="Times New Roman" w:cs="Times New Roman"/>
          <w:color w:val="050505"/>
          <w:sz w:val="28"/>
          <w:szCs w:val="28"/>
          <w:lang w:eastAsia="ru-RU"/>
        </w:rPr>
        <w:t xml:space="preserve"> кету </w:t>
      </w:r>
      <w:proofErr w:type="spellStart"/>
      <w:r w:rsidRPr="00A94F5C">
        <w:rPr>
          <w:rFonts w:ascii="Times New Roman" w:eastAsia="Times New Roman" w:hAnsi="Times New Roman" w:cs="Times New Roman"/>
          <w:color w:val="050505"/>
          <w:sz w:val="28"/>
          <w:szCs w:val="28"/>
          <w:lang w:eastAsia="ru-RU"/>
        </w:rPr>
        <w:t>оқиғалары</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тіркелуде</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Бұл</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фактілер</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балаларды</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ата-аналарының</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қараусыз</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қалдыруының</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нәтижесі</w:t>
      </w:r>
      <w:proofErr w:type="spellEnd"/>
      <w:r w:rsidRPr="00A94F5C">
        <w:rPr>
          <w:rFonts w:ascii="Times New Roman" w:eastAsia="Times New Roman" w:hAnsi="Times New Roman" w:cs="Times New Roman"/>
          <w:color w:val="050505"/>
          <w:sz w:val="28"/>
          <w:szCs w:val="28"/>
          <w:lang w:eastAsia="ru-RU"/>
        </w:rPr>
        <w:t xml:space="preserve">. Департамент </w:t>
      </w:r>
      <w:proofErr w:type="spellStart"/>
      <w:r w:rsidRPr="00A94F5C">
        <w:rPr>
          <w:rFonts w:ascii="Times New Roman" w:eastAsia="Times New Roman" w:hAnsi="Times New Roman" w:cs="Times New Roman"/>
          <w:color w:val="050505"/>
          <w:sz w:val="28"/>
          <w:szCs w:val="28"/>
          <w:lang w:eastAsia="ru-RU"/>
        </w:rPr>
        <w:t>біздің</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облысымыздағы</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осындай</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жағдайларға</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алаңдаулы</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Осыған</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байланысты</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біз</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ата-аналарға</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жүгінеміз</w:t>
      </w:r>
      <w:proofErr w:type="spellEnd"/>
      <w:r w:rsidRPr="00A94F5C">
        <w:rPr>
          <w:rFonts w:ascii="Times New Roman" w:eastAsia="Times New Roman" w:hAnsi="Times New Roman" w:cs="Times New Roman"/>
          <w:color w:val="050505"/>
          <w:sz w:val="28"/>
          <w:szCs w:val="28"/>
          <w:lang w:eastAsia="ru-RU"/>
        </w:rPr>
        <w:t>:</w:t>
      </w:r>
    </w:p>
    <w:p w:rsidR="00A94F5C" w:rsidRPr="00A94F5C" w:rsidRDefault="00A94F5C" w:rsidP="00A94F5C">
      <w:pPr>
        <w:pStyle w:val="a4"/>
        <w:numPr>
          <w:ilvl w:val="0"/>
          <w:numId w:val="1"/>
        </w:numPr>
        <w:shd w:val="clear" w:color="auto" w:fill="FFFFFF"/>
        <w:spacing w:after="0" w:line="240" w:lineRule="auto"/>
        <w:jc w:val="both"/>
        <w:rPr>
          <w:rFonts w:ascii="Times New Roman" w:eastAsia="Times New Roman" w:hAnsi="Times New Roman" w:cs="Times New Roman"/>
          <w:color w:val="050505"/>
          <w:sz w:val="28"/>
          <w:szCs w:val="28"/>
          <w:lang w:eastAsia="ru-RU"/>
        </w:rPr>
      </w:pPr>
      <w:proofErr w:type="spellStart"/>
      <w:r w:rsidRPr="00A94F5C">
        <w:rPr>
          <w:rFonts w:ascii="Times New Roman" w:eastAsia="Times New Roman" w:hAnsi="Times New Roman" w:cs="Times New Roman"/>
          <w:color w:val="050505"/>
          <w:sz w:val="28"/>
          <w:szCs w:val="28"/>
          <w:lang w:eastAsia="ru-RU"/>
        </w:rPr>
        <w:t>кішкентай</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балаларды</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жалғыз</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қараусыз</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қалдырмаңыз</w:t>
      </w:r>
      <w:proofErr w:type="spellEnd"/>
      <w:r w:rsidRPr="00A94F5C">
        <w:rPr>
          <w:rFonts w:ascii="Times New Roman" w:eastAsia="Times New Roman" w:hAnsi="Times New Roman" w:cs="Times New Roman"/>
          <w:color w:val="050505"/>
          <w:sz w:val="28"/>
          <w:szCs w:val="28"/>
          <w:lang w:eastAsia="ru-RU"/>
        </w:rPr>
        <w:t xml:space="preserve">; </w:t>
      </w:r>
    </w:p>
    <w:p w:rsidR="00A94F5C" w:rsidRPr="00A94F5C" w:rsidRDefault="00A94F5C" w:rsidP="00A94F5C">
      <w:pPr>
        <w:pStyle w:val="a4"/>
        <w:numPr>
          <w:ilvl w:val="0"/>
          <w:numId w:val="1"/>
        </w:numPr>
        <w:shd w:val="clear" w:color="auto" w:fill="FFFFFF"/>
        <w:spacing w:after="0" w:line="240" w:lineRule="auto"/>
        <w:jc w:val="both"/>
        <w:rPr>
          <w:rFonts w:ascii="Times New Roman" w:eastAsia="Times New Roman" w:hAnsi="Times New Roman" w:cs="Times New Roman"/>
          <w:color w:val="050505"/>
          <w:sz w:val="28"/>
          <w:szCs w:val="28"/>
          <w:lang w:eastAsia="ru-RU"/>
        </w:rPr>
      </w:pPr>
      <w:r w:rsidRPr="00A94F5C">
        <w:rPr>
          <w:rFonts w:ascii="Times New Roman" w:eastAsia="Times New Roman" w:hAnsi="Times New Roman" w:cs="Times New Roman"/>
          <w:color w:val="050505"/>
          <w:sz w:val="28"/>
          <w:szCs w:val="28"/>
          <w:lang w:eastAsia="ru-RU"/>
        </w:rPr>
        <w:t xml:space="preserve">бала </w:t>
      </w:r>
      <w:proofErr w:type="spellStart"/>
      <w:r w:rsidRPr="00A94F5C">
        <w:rPr>
          <w:rFonts w:ascii="Times New Roman" w:eastAsia="Times New Roman" w:hAnsi="Times New Roman" w:cs="Times New Roman"/>
          <w:color w:val="050505"/>
          <w:sz w:val="28"/>
          <w:szCs w:val="28"/>
          <w:lang w:eastAsia="ru-RU"/>
        </w:rPr>
        <w:t>терезеге</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шыға</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алмайтындай</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етіп</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барлық</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жиһаздарды</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терезеден</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алыс</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орналастырыңыз</w:t>
      </w:r>
      <w:proofErr w:type="spellEnd"/>
      <w:r w:rsidRPr="00A94F5C">
        <w:rPr>
          <w:rFonts w:ascii="Times New Roman" w:eastAsia="Times New Roman" w:hAnsi="Times New Roman" w:cs="Times New Roman"/>
          <w:color w:val="050505"/>
          <w:sz w:val="28"/>
          <w:szCs w:val="28"/>
          <w:lang w:eastAsia="ru-RU"/>
        </w:rPr>
        <w:t xml:space="preserve">; </w:t>
      </w:r>
    </w:p>
    <w:p w:rsidR="00A94F5C" w:rsidRPr="00A94F5C" w:rsidRDefault="00A94F5C" w:rsidP="00A94F5C">
      <w:pPr>
        <w:pStyle w:val="a4"/>
        <w:numPr>
          <w:ilvl w:val="0"/>
          <w:numId w:val="1"/>
        </w:numPr>
        <w:shd w:val="clear" w:color="auto" w:fill="FFFFFF"/>
        <w:spacing w:after="0" w:line="240" w:lineRule="auto"/>
        <w:jc w:val="both"/>
        <w:rPr>
          <w:rFonts w:ascii="Times New Roman" w:eastAsia="Times New Roman" w:hAnsi="Times New Roman" w:cs="Times New Roman"/>
          <w:color w:val="050505"/>
          <w:sz w:val="28"/>
          <w:szCs w:val="28"/>
          <w:lang w:eastAsia="ru-RU"/>
        </w:rPr>
      </w:pPr>
      <w:r w:rsidRPr="00A94F5C">
        <w:rPr>
          <w:rFonts w:ascii="Times New Roman" w:eastAsia="Times New Roman" w:hAnsi="Times New Roman" w:cs="Times New Roman"/>
          <w:color w:val="050505"/>
          <w:sz w:val="28"/>
          <w:szCs w:val="28"/>
          <w:lang w:eastAsia="ru-RU"/>
        </w:rPr>
        <w:t xml:space="preserve">москит </w:t>
      </w:r>
      <w:proofErr w:type="spellStart"/>
      <w:r w:rsidRPr="00A94F5C">
        <w:rPr>
          <w:rFonts w:ascii="Times New Roman" w:eastAsia="Times New Roman" w:hAnsi="Times New Roman" w:cs="Times New Roman"/>
          <w:color w:val="050505"/>
          <w:sz w:val="28"/>
          <w:szCs w:val="28"/>
          <w:lang w:eastAsia="ru-RU"/>
        </w:rPr>
        <w:t>торларын</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қауіпсіз</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деп</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санамаңыз</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Олар</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құлаудан</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қорғауға</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арналмаған</w:t>
      </w:r>
      <w:proofErr w:type="spellEnd"/>
      <w:r w:rsidRPr="00A94F5C">
        <w:rPr>
          <w:rFonts w:ascii="Times New Roman" w:eastAsia="Times New Roman" w:hAnsi="Times New Roman" w:cs="Times New Roman"/>
          <w:color w:val="050505"/>
          <w:sz w:val="28"/>
          <w:szCs w:val="28"/>
          <w:lang w:eastAsia="ru-RU"/>
        </w:rPr>
        <w:t xml:space="preserve">; </w:t>
      </w:r>
    </w:p>
    <w:p w:rsidR="00A94F5C" w:rsidRPr="00A94F5C" w:rsidRDefault="00A94F5C" w:rsidP="00A94F5C">
      <w:pPr>
        <w:pStyle w:val="a4"/>
        <w:numPr>
          <w:ilvl w:val="0"/>
          <w:numId w:val="1"/>
        </w:numPr>
        <w:shd w:val="clear" w:color="auto" w:fill="FFFFFF"/>
        <w:spacing w:after="0" w:line="240" w:lineRule="auto"/>
        <w:jc w:val="both"/>
        <w:rPr>
          <w:rFonts w:ascii="Times New Roman" w:eastAsia="Times New Roman" w:hAnsi="Times New Roman" w:cs="Times New Roman"/>
          <w:color w:val="050505"/>
          <w:sz w:val="28"/>
          <w:szCs w:val="28"/>
          <w:lang w:eastAsia="ru-RU"/>
        </w:rPr>
      </w:pPr>
      <w:proofErr w:type="spellStart"/>
      <w:r w:rsidRPr="00A94F5C">
        <w:rPr>
          <w:rFonts w:ascii="Times New Roman" w:eastAsia="Times New Roman" w:hAnsi="Times New Roman" w:cs="Times New Roman"/>
          <w:color w:val="050505"/>
          <w:sz w:val="28"/>
          <w:szCs w:val="28"/>
          <w:lang w:eastAsia="ru-RU"/>
        </w:rPr>
        <w:t>балаға</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терезені</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бірнеше</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сантиметрге</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ғана</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ашуға</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мүмкіндік</w:t>
      </w:r>
      <w:proofErr w:type="spellEnd"/>
      <w:r w:rsidRPr="00A94F5C">
        <w:rPr>
          <w:rFonts w:ascii="Times New Roman" w:eastAsia="Times New Roman" w:hAnsi="Times New Roman" w:cs="Times New Roman"/>
          <w:color w:val="050505"/>
          <w:sz w:val="28"/>
          <w:szCs w:val="28"/>
          <w:lang w:eastAsia="ru-RU"/>
        </w:rPr>
        <w:t xml:space="preserve"> беретін </w:t>
      </w:r>
      <w:proofErr w:type="spellStart"/>
      <w:r w:rsidRPr="00A94F5C">
        <w:rPr>
          <w:rFonts w:ascii="Times New Roman" w:eastAsia="Times New Roman" w:hAnsi="Times New Roman" w:cs="Times New Roman"/>
          <w:color w:val="050505"/>
          <w:sz w:val="28"/>
          <w:szCs w:val="28"/>
          <w:lang w:eastAsia="ru-RU"/>
        </w:rPr>
        <w:t>арнайы</w:t>
      </w:r>
      <w:proofErr w:type="spellEnd"/>
      <w:r w:rsidRPr="00A94F5C">
        <w:rPr>
          <w:rFonts w:ascii="Times New Roman" w:eastAsia="Times New Roman" w:hAnsi="Times New Roman" w:cs="Times New Roman"/>
          <w:color w:val="050505"/>
          <w:sz w:val="28"/>
          <w:szCs w:val="28"/>
          <w:lang w:eastAsia="ru-RU"/>
        </w:rPr>
        <w:t xml:space="preserve"> фиксатор </w:t>
      </w:r>
      <w:proofErr w:type="spellStart"/>
      <w:r w:rsidRPr="00A94F5C">
        <w:rPr>
          <w:rFonts w:ascii="Times New Roman" w:eastAsia="Times New Roman" w:hAnsi="Times New Roman" w:cs="Times New Roman"/>
          <w:color w:val="050505"/>
          <w:sz w:val="28"/>
          <w:szCs w:val="28"/>
          <w:lang w:eastAsia="ru-RU"/>
        </w:rPr>
        <w:t>салыңыз</w:t>
      </w:r>
      <w:proofErr w:type="spellEnd"/>
      <w:r w:rsidRPr="00A94F5C">
        <w:rPr>
          <w:rFonts w:ascii="Times New Roman" w:eastAsia="Times New Roman" w:hAnsi="Times New Roman" w:cs="Times New Roman"/>
          <w:color w:val="050505"/>
          <w:sz w:val="28"/>
          <w:szCs w:val="28"/>
          <w:lang w:eastAsia="ru-RU"/>
        </w:rPr>
        <w:t xml:space="preserve">; </w:t>
      </w:r>
    </w:p>
    <w:p w:rsidR="00A94F5C" w:rsidRPr="00A94F5C" w:rsidRDefault="00A94F5C" w:rsidP="00A94F5C">
      <w:pPr>
        <w:pStyle w:val="a4"/>
        <w:numPr>
          <w:ilvl w:val="0"/>
          <w:numId w:val="1"/>
        </w:numPr>
        <w:shd w:val="clear" w:color="auto" w:fill="FFFFFF"/>
        <w:spacing w:after="0" w:line="240" w:lineRule="auto"/>
        <w:jc w:val="both"/>
        <w:rPr>
          <w:rFonts w:ascii="Times New Roman" w:eastAsia="Times New Roman" w:hAnsi="Times New Roman" w:cs="Times New Roman"/>
          <w:color w:val="050505"/>
          <w:sz w:val="28"/>
          <w:szCs w:val="28"/>
          <w:lang w:eastAsia="ru-RU"/>
        </w:rPr>
      </w:pPr>
      <w:proofErr w:type="spellStart"/>
      <w:r w:rsidRPr="00A94F5C">
        <w:rPr>
          <w:rFonts w:ascii="Times New Roman" w:eastAsia="Times New Roman" w:hAnsi="Times New Roman" w:cs="Times New Roman"/>
          <w:color w:val="050505"/>
          <w:sz w:val="28"/>
          <w:szCs w:val="28"/>
          <w:lang w:eastAsia="ru-RU"/>
        </w:rPr>
        <w:t>терезелерге</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немесе</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терезе</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саңылауларына</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торлар</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қойыңыз</w:t>
      </w:r>
      <w:proofErr w:type="spellEnd"/>
      <w:r w:rsidRPr="00A94F5C">
        <w:rPr>
          <w:rFonts w:ascii="Times New Roman" w:eastAsia="Times New Roman" w:hAnsi="Times New Roman" w:cs="Times New Roman"/>
          <w:color w:val="050505"/>
          <w:sz w:val="28"/>
          <w:szCs w:val="28"/>
          <w:lang w:eastAsia="ru-RU"/>
        </w:rPr>
        <w:t>;</w:t>
      </w:r>
    </w:p>
    <w:p w:rsidR="00A94F5C" w:rsidRPr="00A94F5C" w:rsidRDefault="00A94F5C" w:rsidP="00A94F5C">
      <w:pPr>
        <w:pStyle w:val="a4"/>
        <w:numPr>
          <w:ilvl w:val="0"/>
          <w:numId w:val="1"/>
        </w:numPr>
        <w:shd w:val="clear" w:color="auto" w:fill="FFFFFF"/>
        <w:spacing w:after="0" w:line="240" w:lineRule="auto"/>
        <w:jc w:val="both"/>
        <w:rPr>
          <w:rFonts w:ascii="Times New Roman" w:eastAsia="Times New Roman" w:hAnsi="Times New Roman" w:cs="Times New Roman"/>
          <w:color w:val="050505"/>
          <w:sz w:val="28"/>
          <w:szCs w:val="28"/>
          <w:lang w:eastAsia="ru-RU"/>
        </w:rPr>
      </w:pPr>
      <w:proofErr w:type="spellStart"/>
      <w:r w:rsidRPr="00A94F5C">
        <w:rPr>
          <w:rFonts w:ascii="Times New Roman" w:eastAsia="Times New Roman" w:hAnsi="Times New Roman" w:cs="Times New Roman"/>
          <w:color w:val="050505"/>
          <w:sz w:val="28"/>
          <w:szCs w:val="28"/>
          <w:lang w:eastAsia="ru-RU"/>
        </w:rPr>
        <w:t>терезе</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ашық</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болғанда</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балалардың</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іс-әрекеттері</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жөнінде</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балалармен</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әңгімелесулер</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жүргізіңіз</w:t>
      </w:r>
      <w:proofErr w:type="spellEnd"/>
      <w:r w:rsidRPr="00A94F5C">
        <w:rPr>
          <w:rFonts w:ascii="Times New Roman" w:eastAsia="Times New Roman" w:hAnsi="Times New Roman" w:cs="Times New Roman"/>
          <w:color w:val="050505"/>
          <w:sz w:val="28"/>
          <w:szCs w:val="28"/>
          <w:lang w:eastAsia="ru-RU"/>
        </w:rPr>
        <w:t>;</w:t>
      </w:r>
    </w:p>
    <w:p w:rsidR="00A94F5C" w:rsidRPr="00A94F5C" w:rsidRDefault="00A94F5C" w:rsidP="00A94F5C">
      <w:pPr>
        <w:pStyle w:val="a4"/>
        <w:numPr>
          <w:ilvl w:val="0"/>
          <w:numId w:val="1"/>
        </w:numPr>
        <w:shd w:val="clear" w:color="auto" w:fill="FFFFFF"/>
        <w:spacing w:after="0" w:line="240" w:lineRule="auto"/>
        <w:jc w:val="both"/>
        <w:rPr>
          <w:rFonts w:ascii="Times New Roman" w:eastAsia="Times New Roman" w:hAnsi="Times New Roman" w:cs="Times New Roman"/>
          <w:color w:val="050505"/>
          <w:sz w:val="28"/>
          <w:szCs w:val="28"/>
          <w:lang w:eastAsia="ru-RU"/>
        </w:rPr>
      </w:pPr>
      <w:proofErr w:type="spellStart"/>
      <w:r w:rsidRPr="00A94F5C">
        <w:rPr>
          <w:rFonts w:ascii="Times New Roman" w:eastAsia="Times New Roman" w:hAnsi="Times New Roman" w:cs="Times New Roman"/>
          <w:color w:val="050505"/>
          <w:sz w:val="28"/>
          <w:szCs w:val="28"/>
          <w:lang w:eastAsia="ru-RU"/>
        </w:rPr>
        <w:t>егер</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бекіту</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құрылғысын</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немесе</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торды</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орнатуға</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мүмкін</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болмаса</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қажеттілігіне</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қарай</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терезе</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тұтқасын</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бұрап</w:t>
      </w:r>
      <w:proofErr w:type="spellEnd"/>
      <w:r w:rsidRPr="00A94F5C">
        <w:rPr>
          <w:rFonts w:ascii="Times New Roman" w:eastAsia="Times New Roman" w:hAnsi="Times New Roman" w:cs="Times New Roman"/>
          <w:color w:val="050505"/>
          <w:sz w:val="28"/>
          <w:szCs w:val="28"/>
          <w:lang w:eastAsia="ru-RU"/>
        </w:rPr>
        <w:t xml:space="preserve"> </w:t>
      </w:r>
      <w:proofErr w:type="spellStart"/>
      <w:r w:rsidRPr="00A94F5C">
        <w:rPr>
          <w:rFonts w:ascii="Times New Roman" w:eastAsia="Times New Roman" w:hAnsi="Times New Roman" w:cs="Times New Roman"/>
          <w:color w:val="050505"/>
          <w:sz w:val="28"/>
          <w:szCs w:val="28"/>
          <w:lang w:eastAsia="ru-RU"/>
        </w:rPr>
        <w:t>алыңыз</w:t>
      </w:r>
      <w:proofErr w:type="spellEnd"/>
      <w:r w:rsidRPr="00A94F5C">
        <w:rPr>
          <w:rFonts w:ascii="Times New Roman" w:eastAsia="Times New Roman" w:hAnsi="Times New Roman" w:cs="Times New Roman"/>
          <w:color w:val="050505"/>
          <w:sz w:val="28"/>
          <w:szCs w:val="28"/>
          <w:lang w:eastAsia="ru-RU"/>
        </w:rPr>
        <w:t>.</w:t>
      </w:r>
    </w:p>
    <w:p w:rsidR="00A94F5C" w:rsidRDefault="00A94F5C" w:rsidP="00A94F5C">
      <w:pPr>
        <w:shd w:val="clear" w:color="auto" w:fill="FFFFFF"/>
        <w:spacing w:after="0" w:line="240" w:lineRule="auto"/>
        <w:jc w:val="center"/>
        <w:rPr>
          <w:rFonts w:ascii="Times New Roman" w:eastAsia="Times New Roman" w:hAnsi="Times New Roman" w:cs="Times New Roman"/>
          <w:b/>
          <w:color w:val="050505"/>
          <w:sz w:val="28"/>
          <w:szCs w:val="28"/>
          <w:lang w:eastAsia="ru-RU"/>
        </w:rPr>
      </w:pPr>
    </w:p>
    <w:p w:rsidR="00A94F5C" w:rsidRDefault="00A94F5C" w:rsidP="00A94F5C">
      <w:pPr>
        <w:shd w:val="clear" w:color="auto" w:fill="FFFFFF"/>
        <w:spacing w:after="0" w:line="240" w:lineRule="auto"/>
        <w:jc w:val="center"/>
        <w:rPr>
          <w:rFonts w:ascii="Times New Roman" w:eastAsia="Times New Roman" w:hAnsi="Times New Roman" w:cs="Times New Roman"/>
          <w:b/>
          <w:color w:val="050505"/>
          <w:sz w:val="28"/>
          <w:szCs w:val="28"/>
          <w:lang w:eastAsia="ru-RU"/>
        </w:rPr>
      </w:pPr>
      <w:bookmarkStart w:id="0" w:name="_GoBack"/>
      <w:r w:rsidRPr="00A94F5C">
        <w:rPr>
          <w:rFonts w:ascii="Times New Roman" w:eastAsia="Times New Roman" w:hAnsi="Times New Roman" w:cs="Times New Roman"/>
          <w:b/>
          <w:color w:val="050505"/>
          <w:sz w:val="28"/>
          <w:szCs w:val="28"/>
          <w:lang w:eastAsia="ru-RU"/>
        </w:rPr>
        <w:t>Департамент по обеспечению качества в сфере образования</w:t>
      </w:r>
    </w:p>
    <w:bookmarkEnd w:id="0"/>
    <w:p w:rsidR="00A94F5C" w:rsidRPr="00A94F5C" w:rsidRDefault="00A94F5C" w:rsidP="00A94F5C">
      <w:pPr>
        <w:shd w:val="clear" w:color="auto" w:fill="FFFFFF"/>
        <w:spacing w:after="0" w:line="240" w:lineRule="auto"/>
        <w:jc w:val="both"/>
        <w:rPr>
          <w:rFonts w:ascii="Times New Roman" w:eastAsia="Times New Roman" w:hAnsi="Times New Roman" w:cs="Times New Roman"/>
          <w:color w:val="050505"/>
          <w:sz w:val="28"/>
          <w:szCs w:val="28"/>
          <w:lang w:eastAsia="ru-RU"/>
        </w:rPr>
      </w:pPr>
      <w:r w:rsidRPr="00A94F5C">
        <w:rPr>
          <w:rFonts w:ascii="Times New Roman" w:eastAsia="Times New Roman" w:hAnsi="Times New Roman" w:cs="Times New Roman"/>
          <w:color w:val="050505"/>
          <w:sz w:val="28"/>
          <w:szCs w:val="28"/>
          <w:lang w:eastAsia="ru-RU"/>
        </w:rPr>
        <w:t>Департамент по обеспечению качества в сфере образования Карагандинской области осуществляет функции по защите прав и законных интересов несовершеннолетних детей. Согласно Закона Республики Казахстан «О правах ребенка» каждый ребенок имеет право на охрану здоровья, на жизнь, на отдых и досуг и т.д.</w:t>
      </w:r>
    </w:p>
    <w:p w:rsidR="00A94F5C" w:rsidRPr="00A94F5C" w:rsidRDefault="00A94F5C" w:rsidP="00A94F5C">
      <w:pPr>
        <w:shd w:val="clear" w:color="auto" w:fill="FFFFFF"/>
        <w:spacing w:after="0" w:line="240" w:lineRule="auto"/>
        <w:jc w:val="both"/>
        <w:rPr>
          <w:rFonts w:ascii="Times New Roman" w:eastAsia="Times New Roman" w:hAnsi="Times New Roman" w:cs="Times New Roman"/>
          <w:color w:val="050505"/>
          <w:sz w:val="28"/>
          <w:szCs w:val="28"/>
          <w:lang w:eastAsia="ru-RU"/>
        </w:rPr>
      </w:pPr>
      <w:r w:rsidRPr="00A94F5C">
        <w:rPr>
          <w:rFonts w:ascii="Times New Roman" w:eastAsia="Times New Roman" w:hAnsi="Times New Roman" w:cs="Times New Roman"/>
          <w:color w:val="050505"/>
          <w:sz w:val="28"/>
          <w:szCs w:val="28"/>
          <w:lang w:eastAsia="ru-RU"/>
        </w:rPr>
        <w:t>В последнее время в области участились случаи выпадения детей из окон и балконов. Данные факты являются следствием оставления детей без присмотра родителей. Департамент обеспокоен подобными случаями в нашей области. В связи с этим обращаемся к родителям:</w:t>
      </w:r>
    </w:p>
    <w:p w:rsidR="00A94F5C" w:rsidRPr="00A94F5C" w:rsidRDefault="00A94F5C" w:rsidP="00A94F5C">
      <w:pPr>
        <w:pStyle w:val="a4"/>
        <w:numPr>
          <w:ilvl w:val="0"/>
          <w:numId w:val="2"/>
        </w:numPr>
        <w:shd w:val="clear" w:color="auto" w:fill="FFFFFF"/>
        <w:spacing w:after="0" w:line="240" w:lineRule="auto"/>
        <w:jc w:val="both"/>
        <w:rPr>
          <w:rFonts w:ascii="Times New Roman" w:eastAsia="Times New Roman" w:hAnsi="Times New Roman" w:cs="Times New Roman"/>
          <w:color w:val="050505"/>
          <w:sz w:val="28"/>
          <w:szCs w:val="28"/>
          <w:lang w:eastAsia="ru-RU"/>
        </w:rPr>
      </w:pPr>
      <w:r w:rsidRPr="00A94F5C">
        <w:rPr>
          <w:rFonts w:ascii="Times New Roman" w:eastAsia="Times New Roman" w:hAnsi="Times New Roman" w:cs="Times New Roman"/>
          <w:color w:val="050505"/>
          <w:sz w:val="28"/>
          <w:szCs w:val="28"/>
          <w:lang w:eastAsia="ru-RU"/>
        </w:rPr>
        <w:t>не оставляйте маленьких детей одних, без присмотра;</w:t>
      </w:r>
    </w:p>
    <w:p w:rsidR="00A94F5C" w:rsidRPr="00A94F5C" w:rsidRDefault="00A94F5C" w:rsidP="00A94F5C">
      <w:pPr>
        <w:pStyle w:val="a4"/>
        <w:numPr>
          <w:ilvl w:val="0"/>
          <w:numId w:val="2"/>
        </w:numPr>
        <w:shd w:val="clear" w:color="auto" w:fill="FFFFFF"/>
        <w:spacing w:after="0" w:line="240" w:lineRule="auto"/>
        <w:jc w:val="both"/>
        <w:rPr>
          <w:rFonts w:ascii="Times New Roman" w:eastAsia="Times New Roman" w:hAnsi="Times New Roman" w:cs="Times New Roman"/>
          <w:color w:val="050505"/>
          <w:sz w:val="28"/>
          <w:szCs w:val="28"/>
          <w:lang w:eastAsia="ru-RU"/>
        </w:rPr>
      </w:pPr>
      <w:r w:rsidRPr="00A94F5C">
        <w:rPr>
          <w:rFonts w:ascii="Times New Roman" w:eastAsia="Times New Roman" w:hAnsi="Times New Roman" w:cs="Times New Roman"/>
          <w:color w:val="050505"/>
          <w:sz w:val="28"/>
          <w:szCs w:val="28"/>
          <w:lang w:eastAsia="ru-RU"/>
        </w:rPr>
        <w:t xml:space="preserve">отодвиньте от окон все виды мебели, чтобы ребенок не мог попасть на </w:t>
      </w:r>
    </w:p>
    <w:p w:rsidR="00A94F5C" w:rsidRPr="00A94F5C" w:rsidRDefault="00A94F5C" w:rsidP="00A94F5C">
      <w:pPr>
        <w:pStyle w:val="a4"/>
        <w:numPr>
          <w:ilvl w:val="0"/>
          <w:numId w:val="2"/>
        </w:numPr>
        <w:shd w:val="clear" w:color="auto" w:fill="FFFFFF"/>
        <w:spacing w:after="0" w:line="240" w:lineRule="auto"/>
        <w:jc w:val="both"/>
        <w:rPr>
          <w:rFonts w:ascii="Times New Roman" w:eastAsia="Times New Roman" w:hAnsi="Times New Roman" w:cs="Times New Roman"/>
          <w:color w:val="050505"/>
          <w:sz w:val="28"/>
          <w:szCs w:val="28"/>
          <w:lang w:eastAsia="ru-RU"/>
        </w:rPr>
      </w:pPr>
      <w:r w:rsidRPr="00A94F5C">
        <w:rPr>
          <w:rFonts w:ascii="Times New Roman" w:eastAsia="Times New Roman" w:hAnsi="Times New Roman" w:cs="Times New Roman"/>
          <w:color w:val="050505"/>
          <w:sz w:val="28"/>
          <w:szCs w:val="28"/>
          <w:lang w:eastAsia="ru-RU"/>
        </w:rPr>
        <w:t>подоконник;</w:t>
      </w:r>
    </w:p>
    <w:p w:rsidR="00A94F5C" w:rsidRPr="00A94F5C" w:rsidRDefault="00A94F5C" w:rsidP="00A94F5C">
      <w:pPr>
        <w:pStyle w:val="a4"/>
        <w:numPr>
          <w:ilvl w:val="0"/>
          <w:numId w:val="2"/>
        </w:numPr>
        <w:shd w:val="clear" w:color="auto" w:fill="FFFFFF"/>
        <w:spacing w:after="0" w:line="240" w:lineRule="auto"/>
        <w:jc w:val="both"/>
        <w:rPr>
          <w:rFonts w:ascii="Times New Roman" w:eastAsia="Times New Roman" w:hAnsi="Times New Roman" w:cs="Times New Roman"/>
          <w:color w:val="050505"/>
          <w:sz w:val="28"/>
          <w:szCs w:val="28"/>
          <w:lang w:eastAsia="ru-RU"/>
        </w:rPr>
      </w:pPr>
      <w:r w:rsidRPr="00A94F5C">
        <w:rPr>
          <w:rFonts w:ascii="Times New Roman" w:eastAsia="Times New Roman" w:hAnsi="Times New Roman" w:cs="Times New Roman"/>
          <w:color w:val="050505"/>
          <w:sz w:val="28"/>
          <w:szCs w:val="28"/>
          <w:lang w:eastAsia="ru-RU"/>
        </w:rPr>
        <w:t>никогда не рассчитывайте на москитные сетки! Они не предназначены для защиты от падений;</w:t>
      </w:r>
    </w:p>
    <w:p w:rsidR="00A94F5C" w:rsidRPr="00A94F5C" w:rsidRDefault="00A94F5C" w:rsidP="00A94F5C">
      <w:pPr>
        <w:pStyle w:val="a4"/>
        <w:numPr>
          <w:ilvl w:val="0"/>
          <w:numId w:val="2"/>
        </w:numPr>
        <w:shd w:val="clear" w:color="auto" w:fill="FFFFFF"/>
        <w:spacing w:after="0" w:line="240" w:lineRule="auto"/>
        <w:jc w:val="both"/>
        <w:rPr>
          <w:rFonts w:ascii="Times New Roman" w:eastAsia="Times New Roman" w:hAnsi="Times New Roman" w:cs="Times New Roman"/>
          <w:color w:val="050505"/>
          <w:sz w:val="28"/>
          <w:szCs w:val="28"/>
          <w:lang w:eastAsia="ru-RU"/>
        </w:rPr>
      </w:pPr>
      <w:r w:rsidRPr="00A94F5C">
        <w:rPr>
          <w:rFonts w:ascii="Times New Roman" w:eastAsia="Times New Roman" w:hAnsi="Times New Roman" w:cs="Times New Roman"/>
          <w:color w:val="050505"/>
          <w:sz w:val="28"/>
          <w:szCs w:val="28"/>
          <w:lang w:eastAsia="ru-RU"/>
        </w:rPr>
        <w:t xml:space="preserve">ставьте на окна специальные фиксаторы, которые не позволят ребенку </w:t>
      </w:r>
    </w:p>
    <w:p w:rsidR="00A94F5C" w:rsidRPr="00A94F5C" w:rsidRDefault="00A94F5C" w:rsidP="00A94F5C">
      <w:pPr>
        <w:pStyle w:val="a4"/>
        <w:numPr>
          <w:ilvl w:val="0"/>
          <w:numId w:val="2"/>
        </w:numPr>
        <w:shd w:val="clear" w:color="auto" w:fill="FFFFFF"/>
        <w:spacing w:after="0" w:line="240" w:lineRule="auto"/>
        <w:jc w:val="both"/>
        <w:rPr>
          <w:rFonts w:ascii="Times New Roman" w:eastAsia="Times New Roman" w:hAnsi="Times New Roman" w:cs="Times New Roman"/>
          <w:color w:val="050505"/>
          <w:sz w:val="28"/>
          <w:szCs w:val="28"/>
          <w:lang w:eastAsia="ru-RU"/>
        </w:rPr>
      </w:pPr>
      <w:r w:rsidRPr="00A94F5C">
        <w:rPr>
          <w:rFonts w:ascii="Times New Roman" w:eastAsia="Times New Roman" w:hAnsi="Times New Roman" w:cs="Times New Roman"/>
          <w:color w:val="050505"/>
          <w:sz w:val="28"/>
          <w:szCs w:val="28"/>
          <w:lang w:eastAsia="ru-RU"/>
        </w:rPr>
        <w:t>открыть окно более чем на несколько сантиметров;</w:t>
      </w:r>
    </w:p>
    <w:p w:rsidR="00A94F5C" w:rsidRPr="00A94F5C" w:rsidRDefault="00A94F5C" w:rsidP="00A94F5C">
      <w:pPr>
        <w:pStyle w:val="a4"/>
        <w:numPr>
          <w:ilvl w:val="0"/>
          <w:numId w:val="2"/>
        </w:numPr>
        <w:shd w:val="clear" w:color="auto" w:fill="FFFFFF"/>
        <w:spacing w:after="0" w:line="240" w:lineRule="auto"/>
        <w:jc w:val="both"/>
        <w:rPr>
          <w:rFonts w:ascii="Times New Roman" w:eastAsia="Times New Roman" w:hAnsi="Times New Roman" w:cs="Times New Roman"/>
          <w:color w:val="050505"/>
          <w:sz w:val="28"/>
          <w:szCs w:val="28"/>
          <w:lang w:eastAsia="ru-RU"/>
        </w:rPr>
      </w:pPr>
      <w:r w:rsidRPr="00A94F5C">
        <w:rPr>
          <w:rFonts w:ascii="Times New Roman" w:eastAsia="Times New Roman" w:hAnsi="Times New Roman" w:cs="Times New Roman"/>
          <w:color w:val="050505"/>
          <w:sz w:val="28"/>
          <w:szCs w:val="28"/>
          <w:lang w:eastAsia="ru-RU"/>
        </w:rPr>
        <w:t>ставьте решетки на окна либо оконные проемы;</w:t>
      </w:r>
    </w:p>
    <w:p w:rsidR="00A94F5C" w:rsidRPr="00A94F5C" w:rsidRDefault="00A94F5C" w:rsidP="00A94F5C">
      <w:pPr>
        <w:pStyle w:val="a4"/>
        <w:numPr>
          <w:ilvl w:val="0"/>
          <w:numId w:val="2"/>
        </w:numPr>
        <w:shd w:val="clear" w:color="auto" w:fill="FFFFFF"/>
        <w:spacing w:after="0" w:line="240" w:lineRule="auto"/>
        <w:jc w:val="both"/>
        <w:rPr>
          <w:rFonts w:ascii="Times New Roman" w:eastAsia="Times New Roman" w:hAnsi="Times New Roman" w:cs="Times New Roman"/>
          <w:color w:val="050505"/>
          <w:sz w:val="28"/>
          <w:szCs w:val="28"/>
          <w:lang w:eastAsia="ru-RU"/>
        </w:rPr>
      </w:pPr>
      <w:r w:rsidRPr="00A94F5C">
        <w:rPr>
          <w:rFonts w:ascii="Times New Roman" w:eastAsia="Times New Roman" w:hAnsi="Times New Roman" w:cs="Times New Roman"/>
          <w:color w:val="050505"/>
          <w:sz w:val="28"/>
          <w:szCs w:val="28"/>
          <w:lang w:eastAsia="ru-RU"/>
        </w:rPr>
        <w:t xml:space="preserve">проводите беседы с детьми об опасности нахождения рядом с открытым </w:t>
      </w:r>
    </w:p>
    <w:p w:rsidR="00A94F5C" w:rsidRPr="00A94F5C" w:rsidRDefault="00A94F5C" w:rsidP="00A94F5C">
      <w:pPr>
        <w:pStyle w:val="a4"/>
        <w:numPr>
          <w:ilvl w:val="0"/>
          <w:numId w:val="2"/>
        </w:numPr>
        <w:shd w:val="clear" w:color="auto" w:fill="FFFFFF"/>
        <w:spacing w:after="0" w:line="240" w:lineRule="auto"/>
        <w:jc w:val="both"/>
        <w:rPr>
          <w:rFonts w:ascii="Times New Roman" w:eastAsia="Times New Roman" w:hAnsi="Times New Roman" w:cs="Times New Roman"/>
          <w:color w:val="050505"/>
          <w:sz w:val="28"/>
          <w:szCs w:val="28"/>
          <w:lang w:eastAsia="ru-RU"/>
        </w:rPr>
      </w:pPr>
      <w:r w:rsidRPr="00A94F5C">
        <w:rPr>
          <w:rFonts w:ascii="Times New Roman" w:eastAsia="Times New Roman" w:hAnsi="Times New Roman" w:cs="Times New Roman"/>
          <w:color w:val="050505"/>
          <w:sz w:val="28"/>
          <w:szCs w:val="28"/>
          <w:lang w:eastAsia="ru-RU"/>
        </w:rPr>
        <w:t>окном;</w:t>
      </w:r>
    </w:p>
    <w:p w:rsidR="00A94F5C" w:rsidRPr="00A94F5C" w:rsidRDefault="00A94F5C" w:rsidP="00A94F5C">
      <w:pPr>
        <w:pStyle w:val="a4"/>
        <w:numPr>
          <w:ilvl w:val="0"/>
          <w:numId w:val="2"/>
        </w:numPr>
        <w:shd w:val="clear" w:color="auto" w:fill="FFFFFF"/>
        <w:spacing w:after="0" w:line="240" w:lineRule="auto"/>
        <w:jc w:val="both"/>
        <w:rPr>
          <w:rFonts w:ascii="Times New Roman" w:eastAsia="Times New Roman" w:hAnsi="Times New Roman" w:cs="Times New Roman"/>
          <w:color w:val="050505"/>
          <w:sz w:val="28"/>
          <w:szCs w:val="28"/>
          <w:lang w:eastAsia="ru-RU"/>
        </w:rPr>
      </w:pPr>
      <w:r w:rsidRPr="00A94F5C">
        <w:rPr>
          <w:rFonts w:ascii="Times New Roman" w:eastAsia="Times New Roman" w:hAnsi="Times New Roman" w:cs="Times New Roman"/>
          <w:color w:val="050505"/>
          <w:sz w:val="28"/>
          <w:szCs w:val="28"/>
          <w:lang w:eastAsia="ru-RU"/>
        </w:rPr>
        <w:t xml:space="preserve">если нет возможности установить фиксирующее устройство или решетку, </w:t>
      </w:r>
    </w:p>
    <w:p w:rsidR="00A94F5C" w:rsidRPr="00A94F5C" w:rsidRDefault="00A94F5C" w:rsidP="00A94F5C">
      <w:pPr>
        <w:pStyle w:val="a4"/>
        <w:numPr>
          <w:ilvl w:val="0"/>
          <w:numId w:val="2"/>
        </w:numPr>
        <w:shd w:val="clear" w:color="auto" w:fill="FFFFFF"/>
        <w:spacing w:after="0" w:line="240" w:lineRule="auto"/>
        <w:jc w:val="both"/>
        <w:rPr>
          <w:rFonts w:ascii="Times New Roman" w:eastAsia="Times New Roman" w:hAnsi="Times New Roman" w:cs="Times New Roman"/>
          <w:color w:val="050505"/>
          <w:sz w:val="28"/>
          <w:szCs w:val="28"/>
          <w:lang w:eastAsia="ru-RU"/>
        </w:rPr>
      </w:pPr>
      <w:r w:rsidRPr="00A94F5C">
        <w:rPr>
          <w:rFonts w:ascii="Times New Roman" w:eastAsia="Times New Roman" w:hAnsi="Times New Roman" w:cs="Times New Roman"/>
          <w:color w:val="050505"/>
          <w:sz w:val="28"/>
          <w:szCs w:val="28"/>
          <w:lang w:eastAsia="ru-RU"/>
        </w:rPr>
        <w:t>открутите ручку окна, используя ее по мере необходимости!</w:t>
      </w:r>
    </w:p>
    <w:p w:rsidR="0059517F" w:rsidRDefault="0059517F" w:rsidP="00A94F5C">
      <w:pPr>
        <w:jc w:val="both"/>
        <w:rPr>
          <w:rFonts w:ascii="Times New Roman" w:hAnsi="Times New Roman" w:cs="Times New Roman"/>
          <w:sz w:val="28"/>
          <w:szCs w:val="28"/>
        </w:rPr>
      </w:pPr>
    </w:p>
    <w:p w:rsidR="00A94F5C" w:rsidRPr="00A94F5C" w:rsidRDefault="00A94F5C" w:rsidP="00A94F5C">
      <w:pPr>
        <w:jc w:val="center"/>
        <w:rPr>
          <w:rFonts w:ascii="Times New Roman" w:hAnsi="Times New Roman" w:cs="Times New Roman"/>
          <w:b/>
          <w:sz w:val="28"/>
          <w:szCs w:val="28"/>
          <w:lang w:val="en-US"/>
        </w:rPr>
      </w:pPr>
      <w:r w:rsidRPr="00A94F5C">
        <w:rPr>
          <w:rFonts w:ascii="Times New Roman" w:hAnsi="Times New Roman" w:cs="Times New Roman"/>
          <w:b/>
          <w:sz w:val="28"/>
          <w:szCs w:val="28"/>
          <w:lang w:val="en-US"/>
        </w:rPr>
        <w:lastRenderedPageBreak/>
        <w:t>Department of Quality Assurance in Education</w:t>
      </w:r>
    </w:p>
    <w:p w:rsidR="00A94F5C" w:rsidRPr="00A94F5C" w:rsidRDefault="00A94F5C" w:rsidP="00A94F5C">
      <w:pPr>
        <w:spacing w:after="0" w:line="240" w:lineRule="auto"/>
        <w:jc w:val="both"/>
        <w:rPr>
          <w:rFonts w:ascii="Times New Roman" w:hAnsi="Times New Roman" w:cs="Times New Roman"/>
          <w:sz w:val="28"/>
          <w:szCs w:val="28"/>
          <w:lang w:val="en-US"/>
        </w:rPr>
      </w:pPr>
      <w:r w:rsidRPr="00A94F5C">
        <w:rPr>
          <w:rFonts w:ascii="Times New Roman" w:hAnsi="Times New Roman" w:cs="Times New Roman"/>
          <w:sz w:val="28"/>
          <w:szCs w:val="28"/>
          <w:lang w:val="en-US"/>
        </w:rPr>
        <w:t>The Department for Quality Assurance in the field of education of the Karaganda region carries out functions to protect the rights and legitimate interests of minor children. According to the Law of the Republic of Kazakhstan “On the Rights of the Child,” every child has the right to protection of health, to life, to rest and leisure, etc.</w:t>
      </w:r>
    </w:p>
    <w:p w:rsidR="00A94F5C" w:rsidRPr="00A94F5C" w:rsidRDefault="00A94F5C" w:rsidP="00A94F5C">
      <w:pPr>
        <w:spacing w:after="0" w:line="240" w:lineRule="auto"/>
        <w:jc w:val="both"/>
        <w:rPr>
          <w:rFonts w:ascii="Times New Roman" w:hAnsi="Times New Roman" w:cs="Times New Roman"/>
          <w:sz w:val="28"/>
          <w:szCs w:val="28"/>
          <w:lang w:val="en-US"/>
        </w:rPr>
      </w:pPr>
      <w:r w:rsidRPr="00A94F5C">
        <w:rPr>
          <w:rFonts w:ascii="Times New Roman" w:hAnsi="Times New Roman" w:cs="Times New Roman"/>
          <w:sz w:val="28"/>
          <w:szCs w:val="28"/>
          <w:lang w:val="en-US"/>
        </w:rPr>
        <w:t>Recently, cases of children falling out of windows and balconies have become more frequent in the region. These facts are the result of leaving children unattended by their parents. The department is concerned about similar cases in our area. In this regard, we turn to parents:</w:t>
      </w:r>
    </w:p>
    <w:p w:rsidR="00A94F5C" w:rsidRPr="00A94F5C" w:rsidRDefault="00A94F5C" w:rsidP="00A94F5C">
      <w:pPr>
        <w:spacing w:after="0" w:line="240" w:lineRule="auto"/>
        <w:jc w:val="both"/>
        <w:rPr>
          <w:rFonts w:ascii="Times New Roman" w:hAnsi="Times New Roman" w:cs="Times New Roman"/>
          <w:sz w:val="28"/>
          <w:szCs w:val="28"/>
          <w:lang w:val="en-US"/>
        </w:rPr>
      </w:pPr>
      <w:r w:rsidRPr="00A94F5C">
        <w:rPr>
          <w:rFonts w:ascii="Times New Roman" w:hAnsi="Times New Roman" w:cs="Times New Roman"/>
          <w:sz w:val="28"/>
          <w:szCs w:val="28"/>
          <w:lang w:val="en-US"/>
        </w:rPr>
        <w:t>• do not leave small children alone, unattended;</w:t>
      </w:r>
    </w:p>
    <w:p w:rsidR="00A94F5C" w:rsidRPr="00A94F5C" w:rsidRDefault="00A94F5C" w:rsidP="00A94F5C">
      <w:pPr>
        <w:spacing w:after="0" w:line="240" w:lineRule="auto"/>
        <w:jc w:val="both"/>
        <w:rPr>
          <w:rFonts w:ascii="Times New Roman" w:hAnsi="Times New Roman" w:cs="Times New Roman"/>
          <w:sz w:val="28"/>
          <w:szCs w:val="28"/>
          <w:lang w:val="en-US"/>
        </w:rPr>
      </w:pPr>
      <w:r w:rsidRPr="00A94F5C">
        <w:rPr>
          <w:rFonts w:ascii="Times New Roman" w:hAnsi="Times New Roman" w:cs="Times New Roman"/>
          <w:sz w:val="28"/>
          <w:szCs w:val="28"/>
          <w:lang w:val="en-US"/>
        </w:rPr>
        <w:t>• move all types of furniture from the windows so that the child cannot get on</w:t>
      </w:r>
    </w:p>
    <w:p w:rsidR="00A94F5C" w:rsidRPr="00A94F5C" w:rsidRDefault="00A94F5C" w:rsidP="00A94F5C">
      <w:pPr>
        <w:spacing w:after="0" w:line="240" w:lineRule="auto"/>
        <w:jc w:val="both"/>
        <w:rPr>
          <w:rFonts w:ascii="Times New Roman" w:hAnsi="Times New Roman" w:cs="Times New Roman"/>
          <w:sz w:val="28"/>
          <w:szCs w:val="28"/>
          <w:lang w:val="en-US"/>
        </w:rPr>
      </w:pPr>
      <w:r w:rsidRPr="00A94F5C">
        <w:rPr>
          <w:rFonts w:ascii="Times New Roman" w:hAnsi="Times New Roman" w:cs="Times New Roman"/>
          <w:sz w:val="28"/>
          <w:szCs w:val="28"/>
          <w:lang w:val="en-US"/>
        </w:rPr>
        <w:t>• window sill;</w:t>
      </w:r>
    </w:p>
    <w:p w:rsidR="00A94F5C" w:rsidRPr="00A94F5C" w:rsidRDefault="00A94F5C" w:rsidP="00A94F5C">
      <w:pPr>
        <w:spacing w:after="0" w:line="240" w:lineRule="auto"/>
        <w:jc w:val="both"/>
        <w:rPr>
          <w:rFonts w:ascii="Times New Roman" w:hAnsi="Times New Roman" w:cs="Times New Roman"/>
          <w:sz w:val="28"/>
          <w:szCs w:val="28"/>
          <w:lang w:val="en-US"/>
        </w:rPr>
      </w:pPr>
      <w:r w:rsidRPr="00A94F5C">
        <w:rPr>
          <w:rFonts w:ascii="Times New Roman" w:hAnsi="Times New Roman" w:cs="Times New Roman"/>
          <w:sz w:val="28"/>
          <w:szCs w:val="28"/>
          <w:lang w:val="en-US"/>
        </w:rPr>
        <w:t>• Never count on mosquito nets! They are not intended to be protected against falls;</w:t>
      </w:r>
    </w:p>
    <w:p w:rsidR="00A94F5C" w:rsidRPr="00A94F5C" w:rsidRDefault="00A94F5C" w:rsidP="00A94F5C">
      <w:pPr>
        <w:spacing w:after="0" w:line="240" w:lineRule="auto"/>
        <w:jc w:val="both"/>
        <w:rPr>
          <w:rFonts w:ascii="Times New Roman" w:hAnsi="Times New Roman" w:cs="Times New Roman"/>
          <w:sz w:val="28"/>
          <w:szCs w:val="28"/>
          <w:lang w:val="en-US"/>
        </w:rPr>
      </w:pPr>
      <w:r w:rsidRPr="00A94F5C">
        <w:rPr>
          <w:rFonts w:ascii="Times New Roman" w:hAnsi="Times New Roman" w:cs="Times New Roman"/>
          <w:sz w:val="28"/>
          <w:szCs w:val="28"/>
          <w:lang w:val="en-US"/>
        </w:rPr>
        <w:t>• put special clips on the windows that will not allow the child</w:t>
      </w:r>
    </w:p>
    <w:p w:rsidR="00A94F5C" w:rsidRPr="00A94F5C" w:rsidRDefault="00A94F5C" w:rsidP="00A94F5C">
      <w:pPr>
        <w:spacing w:after="0" w:line="240" w:lineRule="auto"/>
        <w:jc w:val="both"/>
        <w:rPr>
          <w:rFonts w:ascii="Times New Roman" w:hAnsi="Times New Roman" w:cs="Times New Roman"/>
          <w:sz w:val="28"/>
          <w:szCs w:val="28"/>
          <w:lang w:val="en-US"/>
        </w:rPr>
      </w:pPr>
      <w:r w:rsidRPr="00A94F5C">
        <w:rPr>
          <w:rFonts w:ascii="Times New Roman" w:hAnsi="Times New Roman" w:cs="Times New Roman"/>
          <w:sz w:val="28"/>
          <w:szCs w:val="28"/>
          <w:lang w:val="en-US"/>
        </w:rPr>
        <w:t>• open the window by more than a few centimeters;</w:t>
      </w:r>
    </w:p>
    <w:p w:rsidR="00A94F5C" w:rsidRPr="00A94F5C" w:rsidRDefault="00A94F5C" w:rsidP="00A94F5C">
      <w:pPr>
        <w:spacing w:after="0" w:line="240" w:lineRule="auto"/>
        <w:jc w:val="both"/>
        <w:rPr>
          <w:rFonts w:ascii="Times New Roman" w:hAnsi="Times New Roman" w:cs="Times New Roman"/>
          <w:sz w:val="28"/>
          <w:szCs w:val="28"/>
          <w:lang w:val="en-US"/>
        </w:rPr>
      </w:pPr>
      <w:r w:rsidRPr="00A94F5C">
        <w:rPr>
          <w:rFonts w:ascii="Times New Roman" w:hAnsi="Times New Roman" w:cs="Times New Roman"/>
          <w:sz w:val="28"/>
          <w:szCs w:val="28"/>
          <w:lang w:val="en-US"/>
        </w:rPr>
        <w:t>• put lattices on windows or window openings;</w:t>
      </w:r>
    </w:p>
    <w:p w:rsidR="00A94F5C" w:rsidRPr="00A94F5C" w:rsidRDefault="00A94F5C" w:rsidP="00A94F5C">
      <w:pPr>
        <w:spacing w:after="0" w:line="240" w:lineRule="auto"/>
        <w:jc w:val="both"/>
        <w:rPr>
          <w:rFonts w:ascii="Times New Roman" w:hAnsi="Times New Roman" w:cs="Times New Roman"/>
          <w:sz w:val="28"/>
          <w:szCs w:val="28"/>
          <w:lang w:val="en-US"/>
        </w:rPr>
      </w:pPr>
      <w:r w:rsidRPr="00A94F5C">
        <w:rPr>
          <w:rFonts w:ascii="Times New Roman" w:hAnsi="Times New Roman" w:cs="Times New Roman"/>
          <w:sz w:val="28"/>
          <w:szCs w:val="28"/>
          <w:lang w:val="en-US"/>
        </w:rPr>
        <w:t>• talk with children about the dangers of being near an open</w:t>
      </w:r>
    </w:p>
    <w:p w:rsidR="00A94F5C" w:rsidRPr="00A94F5C" w:rsidRDefault="00A94F5C" w:rsidP="00A94F5C">
      <w:pPr>
        <w:spacing w:after="0" w:line="240" w:lineRule="auto"/>
        <w:jc w:val="both"/>
        <w:rPr>
          <w:rFonts w:ascii="Times New Roman" w:hAnsi="Times New Roman" w:cs="Times New Roman"/>
          <w:sz w:val="28"/>
          <w:szCs w:val="28"/>
          <w:lang w:val="en-US"/>
        </w:rPr>
      </w:pPr>
      <w:r w:rsidRPr="00A94F5C">
        <w:rPr>
          <w:rFonts w:ascii="Times New Roman" w:hAnsi="Times New Roman" w:cs="Times New Roman"/>
          <w:sz w:val="28"/>
          <w:szCs w:val="28"/>
          <w:lang w:val="en-US"/>
        </w:rPr>
        <w:t>• window;</w:t>
      </w:r>
    </w:p>
    <w:p w:rsidR="00A94F5C" w:rsidRPr="00A94F5C" w:rsidRDefault="00A94F5C" w:rsidP="00A94F5C">
      <w:pPr>
        <w:spacing w:after="0" w:line="240" w:lineRule="auto"/>
        <w:jc w:val="both"/>
        <w:rPr>
          <w:rFonts w:ascii="Times New Roman" w:hAnsi="Times New Roman" w:cs="Times New Roman"/>
          <w:sz w:val="28"/>
          <w:szCs w:val="28"/>
          <w:lang w:val="en-US"/>
        </w:rPr>
      </w:pPr>
      <w:r w:rsidRPr="00A94F5C">
        <w:rPr>
          <w:rFonts w:ascii="Times New Roman" w:hAnsi="Times New Roman" w:cs="Times New Roman"/>
          <w:sz w:val="28"/>
          <w:szCs w:val="28"/>
          <w:lang w:val="en-US"/>
        </w:rPr>
        <w:t>• if it is not possible to install a fixing device or grille,</w:t>
      </w:r>
    </w:p>
    <w:p w:rsidR="00A94F5C" w:rsidRPr="00A94F5C" w:rsidRDefault="00A94F5C" w:rsidP="00A94F5C">
      <w:pPr>
        <w:spacing w:after="0" w:line="240" w:lineRule="auto"/>
        <w:jc w:val="both"/>
        <w:rPr>
          <w:rFonts w:ascii="Times New Roman" w:hAnsi="Times New Roman" w:cs="Times New Roman"/>
          <w:sz w:val="28"/>
          <w:szCs w:val="28"/>
          <w:lang w:val="en-US"/>
        </w:rPr>
      </w:pPr>
      <w:r w:rsidRPr="00A94F5C">
        <w:rPr>
          <w:rFonts w:ascii="Times New Roman" w:hAnsi="Times New Roman" w:cs="Times New Roman"/>
          <w:sz w:val="28"/>
          <w:szCs w:val="28"/>
          <w:lang w:val="en-US"/>
        </w:rPr>
        <w:t>• unscrew the window handle, using it as necessary!</w:t>
      </w:r>
    </w:p>
    <w:sectPr w:rsidR="00A94F5C" w:rsidRPr="00A94F5C" w:rsidSect="00A94F5C">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BFA"/>
    <w:multiLevelType w:val="hybridMultilevel"/>
    <w:tmpl w:val="609EE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0172570"/>
    <w:multiLevelType w:val="hybridMultilevel"/>
    <w:tmpl w:val="F1CA7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DF"/>
    <w:rsid w:val="001F35DF"/>
    <w:rsid w:val="0059517F"/>
    <w:rsid w:val="00A94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C50F"/>
  <w15:chartTrackingRefBased/>
  <w15:docId w15:val="{9D39198A-0E9D-4F34-9475-D295E7FA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4F5C"/>
    <w:rPr>
      <w:color w:val="0563C1" w:themeColor="hyperlink"/>
      <w:u w:val="single"/>
    </w:rPr>
  </w:style>
  <w:style w:type="paragraph" w:styleId="a4">
    <w:name w:val="List Paragraph"/>
    <w:basedOn w:val="a"/>
    <w:uiPriority w:val="34"/>
    <w:qFormat/>
    <w:rsid w:val="00A94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4036">
      <w:bodyDiv w:val="1"/>
      <w:marLeft w:val="0"/>
      <w:marRight w:val="0"/>
      <w:marTop w:val="0"/>
      <w:marBottom w:val="0"/>
      <w:divBdr>
        <w:top w:val="none" w:sz="0" w:space="0" w:color="auto"/>
        <w:left w:val="none" w:sz="0" w:space="0" w:color="auto"/>
        <w:bottom w:val="none" w:sz="0" w:space="0" w:color="auto"/>
        <w:right w:val="none" w:sz="0" w:space="0" w:color="auto"/>
      </w:divBdr>
      <w:divsChild>
        <w:div w:id="1313296771">
          <w:marLeft w:val="0"/>
          <w:marRight w:val="0"/>
          <w:marTop w:val="0"/>
          <w:marBottom w:val="0"/>
          <w:divBdr>
            <w:top w:val="none" w:sz="0" w:space="0" w:color="auto"/>
            <w:left w:val="none" w:sz="0" w:space="0" w:color="auto"/>
            <w:bottom w:val="none" w:sz="0" w:space="0" w:color="auto"/>
            <w:right w:val="none" w:sz="0" w:space="0" w:color="auto"/>
          </w:divBdr>
        </w:div>
        <w:div w:id="974070726">
          <w:marLeft w:val="0"/>
          <w:marRight w:val="0"/>
          <w:marTop w:val="0"/>
          <w:marBottom w:val="0"/>
          <w:divBdr>
            <w:top w:val="none" w:sz="0" w:space="0" w:color="auto"/>
            <w:left w:val="none" w:sz="0" w:space="0" w:color="auto"/>
            <w:bottom w:val="none" w:sz="0" w:space="0" w:color="auto"/>
            <w:right w:val="none" w:sz="0" w:space="0" w:color="auto"/>
          </w:divBdr>
        </w:div>
        <w:div w:id="1722752800">
          <w:marLeft w:val="0"/>
          <w:marRight w:val="0"/>
          <w:marTop w:val="0"/>
          <w:marBottom w:val="0"/>
          <w:divBdr>
            <w:top w:val="none" w:sz="0" w:space="0" w:color="auto"/>
            <w:left w:val="none" w:sz="0" w:space="0" w:color="auto"/>
            <w:bottom w:val="none" w:sz="0" w:space="0" w:color="auto"/>
            <w:right w:val="none" w:sz="0" w:space="0" w:color="auto"/>
          </w:divBdr>
        </w:div>
        <w:div w:id="764807736">
          <w:marLeft w:val="0"/>
          <w:marRight w:val="0"/>
          <w:marTop w:val="0"/>
          <w:marBottom w:val="0"/>
          <w:divBdr>
            <w:top w:val="none" w:sz="0" w:space="0" w:color="auto"/>
            <w:left w:val="none" w:sz="0" w:space="0" w:color="auto"/>
            <w:bottom w:val="none" w:sz="0" w:space="0" w:color="auto"/>
            <w:right w:val="none" w:sz="0" w:space="0" w:color="auto"/>
          </w:divBdr>
        </w:div>
        <w:div w:id="413164402">
          <w:marLeft w:val="0"/>
          <w:marRight w:val="0"/>
          <w:marTop w:val="0"/>
          <w:marBottom w:val="0"/>
          <w:divBdr>
            <w:top w:val="none" w:sz="0" w:space="0" w:color="auto"/>
            <w:left w:val="none" w:sz="0" w:space="0" w:color="auto"/>
            <w:bottom w:val="none" w:sz="0" w:space="0" w:color="auto"/>
            <w:right w:val="none" w:sz="0" w:space="0" w:color="auto"/>
          </w:divBdr>
        </w:div>
        <w:div w:id="884371465">
          <w:marLeft w:val="0"/>
          <w:marRight w:val="0"/>
          <w:marTop w:val="0"/>
          <w:marBottom w:val="0"/>
          <w:divBdr>
            <w:top w:val="none" w:sz="0" w:space="0" w:color="auto"/>
            <w:left w:val="none" w:sz="0" w:space="0" w:color="auto"/>
            <w:bottom w:val="none" w:sz="0" w:space="0" w:color="auto"/>
            <w:right w:val="none" w:sz="0" w:space="0" w:color="auto"/>
          </w:divBdr>
        </w:div>
        <w:div w:id="904796574">
          <w:marLeft w:val="0"/>
          <w:marRight w:val="0"/>
          <w:marTop w:val="0"/>
          <w:marBottom w:val="0"/>
          <w:divBdr>
            <w:top w:val="none" w:sz="0" w:space="0" w:color="auto"/>
            <w:left w:val="none" w:sz="0" w:space="0" w:color="auto"/>
            <w:bottom w:val="none" w:sz="0" w:space="0" w:color="auto"/>
            <w:right w:val="none" w:sz="0" w:space="0" w:color="auto"/>
          </w:divBdr>
        </w:div>
        <w:div w:id="1143934995">
          <w:marLeft w:val="0"/>
          <w:marRight w:val="0"/>
          <w:marTop w:val="0"/>
          <w:marBottom w:val="0"/>
          <w:divBdr>
            <w:top w:val="none" w:sz="0" w:space="0" w:color="auto"/>
            <w:left w:val="none" w:sz="0" w:space="0" w:color="auto"/>
            <w:bottom w:val="none" w:sz="0" w:space="0" w:color="auto"/>
            <w:right w:val="none" w:sz="0" w:space="0" w:color="auto"/>
          </w:divBdr>
        </w:div>
        <w:div w:id="1171141499">
          <w:marLeft w:val="0"/>
          <w:marRight w:val="0"/>
          <w:marTop w:val="0"/>
          <w:marBottom w:val="0"/>
          <w:divBdr>
            <w:top w:val="none" w:sz="0" w:space="0" w:color="auto"/>
            <w:left w:val="none" w:sz="0" w:space="0" w:color="auto"/>
            <w:bottom w:val="none" w:sz="0" w:space="0" w:color="auto"/>
            <w:right w:val="none" w:sz="0" w:space="0" w:color="auto"/>
          </w:divBdr>
        </w:div>
        <w:div w:id="2131975796">
          <w:marLeft w:val="0"/>
          <w:marRight w:val="0"/>
          <w:marTop w:val="0"/>
          <w:marBottom w:val="0"/>
          <w:divBdr>
            <w:top w:val="none" w:sz="0" w:space="0" w:color="auto"/>
            <w:left w:val="none" w:sz="0" w:space="0" w:color="auto"/>
            <w:bottom w:val="none" w:sz="0" w:space="0" w:color="auto"/>
            <w:right w:val="none" w:sz="0" w:space="0" w:color="auto"/>
          </w:divBdr>
        </w:div>
        <w:div w:id="748582684">
          <w:marLeft w:val="0"/>
          <w:marRight w:val="0"/>
          <w:marTop w:val="0"/>
          <w:marBottom w:val="0"/>
          <w:divBdr>
            <w:top w:val="none" w:sz="0" w:space="0" w:color="auto"/>
            <w:left w:val="none" w:sz="0" w:space="0" w:color="auto"/>
            <w:bottom w:val="none" w:sz="0" w:space="0" w:color="auto"/>
            <w:right w:val="none" w:sz="0" w:space="0" w:color="auto"/>
          </w:divBdr>
        </w:div>
        <w:div w:id="625043039">
          <w:marLeft w:val="0"/>
          <w:marRight w:val="0"/>
          <w:marTop w:val="0"/>
          <w:marBottom w:val="0"/>
          <w:divBdr>
            <w:top w:val="none" w:sz="0" w:space="0" w:color="auto"/>
            <w:left w:val="none" w:sz="0" w:space="0" w:color="auto"/>
            <w:bottom w:val="none" w:sz="0" w:space="0" w:color="auto"/>
            <w:right w:val="none" w:sz="0" w:space="0" w:color="auto"/>
          </w:divBdr>
        </w:div>
        <w:div w:id="22635124">
          <w:marLeft w:val="0"/>
          <w:marRight w:val="0"/>
          <w:marTop w:val="0"/>
          <w:marBottom w:val="0"/>
          <w:divBdr>
            <w:top w:val="none" w:sz="0" w:space="0" w:color="auto"/>
            <w:left w:val="none" w:sz="0" w:space="0" w:color="auto"/>
            <w:bottom w:val="none" w:sz="0" w:space="0" w:color="auto"/>
            <w:right w:val="none" w:sz="0" w:space="0" w:color="auto"/>
          </w:divBdr>
        </w:div>
        <w:div w:id="279805427">
          <w:marLeft w:val="0"/>
          <w:marRight w:val="0"/>
          <w:marTop w:val="0"/>
          <w:marBottom w:val="0"/>
          <w:divBdr>
            <w:top w:val="none" w:sz="0" w:space="0" w:color="auto"/>
            <w:left w:val="none" w:sz="0" w:space="0" w:color="auto"/>
            <w:bottom w:val="none" w:sz="0" w:space="0" w:color="auto"/>
            <w:right w:val="none" w:sz="0" w:space="0" w:color="auto"/>
          </w:divBdr>
        </w:div>
      </w:divsChild>
    </w:div>
    <w:div w:id="725950679">
      <w:bodyDiv w:val="1"/>
      <w:marLeft w:val="0"/>
      <w:marRight w:val="0"/>
      <w:marTop w:val="0"/>
      <w:marBottom w:val="0"/>
      <w:divBdr>
        <w:top w:val="none" w:sz="0" w:space="0" w:color="auto"/>
        <w:left w:val="none" w:sz="0" w:space="0" w:color="auto"/>
        <w:bottom w:val="none" w:sz="0" w:space="0" w:color="auto"/>
        <w:right w:val="none" w:sz="0" w:space="0" w:color="auto"/>
      </w:divBdr>
      <w:divsChild>
        <w:div w:id="2027827057">
          <w:marLeft w:val="0"/>
          <w:marRight w:val="0"/>
          <w:marTop w:val="0"/>
          <w:marBottom w:val="0"/>
          <w:divBdr>
            <w:top w:val="none" w:sz="0" w:space="0" w:color="auto"/>
            <w:left w:val="none" w:sz="0" w:space="0" w:color="auto"/>
            <w:bottom w:val="none" w:sz="0" w:space="0" w:color="auto"/>
            <w:right w:val="none" w:sz="0" w:space="0" w:color="auto"/>
          </w:divBdr>
          <w:divsChild>
            <w:div w:id="798305473">
              <w:marLeft w:val="0"/>
              <w:marRight w:val="0"/>
              <w:marTop w:val="0"/>
              <w:marBottom w:val="0"/>
              <w:divBdr>
                <w:top w:val="none" w:sz="0" w:space="0" w:color="auto"/>
                <w:left w:val="none" w:sz="0" w:space="0" w:color="auto"/>
                <w:bottom w:val="none" w:sz="0" w:space="0" w:color="auto"/>
                <w:right w:val="none" w:sz="0" w:space="0" w:color="auto"/>
              </w:divBdr>
              <w:divsChild>
                <w:div w:id="1238248309">
                  <w:marLeft w:val="0"/>
                  <w:marRight w:val="0"/>
                  <w:marTop w:val="0"/>
                  <w:marBottom w:val="0"/>
                  <w:divBdr>
                    <w:top w:val="none" w:sz="0" w:space="0" w:color="auto"/>
                    <w:left w:val="none" w:sz="0" w:space="0" w:color="auto"/>
                    <w:bottom w:val="none" w:sz="0" w:space="0" w:color="auto"/>
                    <w:right w:val="none" w:sz="0" w:space="0" w:color="auto"/>
                  </w:divBdr>
                  <w:divsChild>
                    <w:div w:id="1501462018">
                      <w:marLeft w:val="0"/>
                      <w:marRight w:val="0"/>
                      <w:marTop w:val="75"/>
                      <w:marBottom w:val="75"/>
                      <w:divBdr>
                        <w:top w:val="none" w:sz="0" w:space="0" w:color="auto"/>
                        <w:left w:val="none" w:sz="0" w:space="0" w:color="auto"/>
                        <w:bottom w:val="none" w:sz="0" w:space="0" w:color="auto"/>
                        <w:right w:val="none" w:sz="0" w:space="0" w:color="auto"/>
                      </w:divBdr>
                      <w:divsChild>
                        <w:div w:id="1298876246">
                          <w:marLeft w:val="0"/>
                          <w:marRight w:val="0"/>
                          <w:marTop w:val="0"/>
                          <w:marBottom w:val="0"/>
                          <w:divBdr>
                            <w:top w:val="none" w:sz="0" w:space="0" w:color="auto"/>
                            <w:left w:val="none" w:sz="0" w:space="0" w:color="auto"/>
                            <w:bottom w:val="none" w:sz="0" w:space="0" w:color="auto"/>
                            <w:right w:val="none" w:sz="0" w:space="0" w:color="auto"/>
                          </w:divBdr>
                        </w:div>
                      </w:divsChild>
                    </w:div>
                    <w:div w:id="8789721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53763468">
          <w:marLeft w:val="0"/>
          <w:marRight w:val="0"/>
          <w:marTop w:val="0"/>
          <w:marBottom w:val="0"/>
          <w:divBdr>
            <w:top w:val="none" w:sz="0" w:space="0" w:color="auto"/>
            <w:left w:val="none" w:sz="0" w:space="0" w:color="auto"/>
            <w:bottom w:val="none" w:sz="0" w:space="0" w:color="auto"/>
            <w:right w:val="none" w:sz="0" w:space="0" w:color="auto"/>
          </w:divBdr>
          <w:divsChild>
            <w:div w:id="1569221379">
              <w:marLeft w:val="0"/>
              <w:marRight w:val="0"/>
              <w:marTop w:val="0"/>
              <w:marBottom w:val="0"/>
              <w:divBdr>
                <w:top w:val="none" w:sz="0" w:space="0" w:color="auto"/>
                <w:left w:val="none" w:sz="0" w:space="0" w:color="auto"/>
                <w:bottom w:val="none" w:sz="0" w:space="0" w:color="auto"/>
                <w:right w:val="none" w:sz="0" w:space="0" w:color="auto"/>
              </w:divBdr>
              <w:divsChild>
                <w:div w:id="210270562">
                  <w:marLeft w:val="0"/>
                  <w:marRight w:val="0"/>
                  <w:marTop w:val="0"/>
                  <w:marBottom w:val="0"/>
                  <w:divBdr>
                    <w:top w:val="none" w:sz="0" w:space="0" w:color="auto"/>
                    <w:left w:val="none" w:sz="0" w:space="0" w:color="auto"/>
                    <w:bottom w:val="none" w:sz="0" w:space="0" w:color="auto"/>
                    <w:right w:val="none" w:sz="0" w:space="0" w:color="auto"/>
                  </w:divBdr>
                  <w:divsChild>
                    <w:div w:id="1266234976">
                      <w:marLeft w:val="0"/>
                      <w:marRight w:val="0"/>
                      <w:marTop w:val="0"/>
                      <w:marBottom w:val="0"/>
                      <w:divBdr>
                        <w:top w:val="none" w:sz="0" w:space="0" w:color="auto"/>
                        <w:left w:val="none" w:sz="0" w:space="0" w:color="auto"/>
                        <w:bottom w:val="none" w:sz="0" w:space="0" w:color="auto"/>
                        <w:right w:val="none" w:sz="0" w:space="0" w:color="auto"/>
                      </w:divBdr>
                      <w:divsChild>
                        <w:div w:id="1417288868">
                          <w:marLeft w:val="0"/>
                          <w:marRight w:val="0"/>
                          <w:marTop w:val="75"/>
                          <w:marBottom w:val="75"/>
                          <w:divBdr>
                            <w:top w:val="none" w:sz="0" w:space="0" w:color="auto"/>
                            <w:left w:val="none" w:sz="0" w:space="0" w:color="auto"/>
                            <w:bottom w:val="none" w:sz="0" w:space="0" w:color="auto"/>
                            <w:right w:val="none" w:sz="0" w:space="0" w:color="auto"/>
                          </w:divBdr>
                          <w:divsChild>
                            <w:div w:id="1767455403">
                              <w:marLeft w:val="0"/>
                              <w:marRight w:val="0"/>
                              <w:marTop w:val="0"/>
                              <w:marBottom w:val="0"/>
                              <w:divBdr>
                                <w:top w:val="none" w:sz="0" w:space="0" w:color="auto"/>
                                <w:left w:val="none" w:sz="0" w:space="0" w:color="auto"/>
                                <w:bottom w:val="none" w:sz="0" w:space="0" w:color="auto"/>
                                <w:right w:val="none" w:sz="0" w:space="0" w:color="auto"/>
                              </w:divBdr>
                              <w:divsChild>
                                <w:div w:id="136649735">
                                  <w:marLeft w:val="0"/>
                                  <w:marRight w:val="0"/>
                                  <w:marTop w:val="0"/>
                                  <w:marBottom w:val="0"/>
                                  <w:divBdr>
                                    <w:top w:val="none" w:sz="0" w:space="0" w:color="auto"/>
                                    <w:left w:val="none" w:sz="0" w:space="0" w:color="auto"/>
                                    <w:bottom w:val="none" w:sz="0" w:space="0" w:color="auto"/>
                                    <w:right w:val="none" w:sz="0" w:space="0" w:color="auto"/>
                                  </w:divBdr>
                                </w:div>
                                <w:div w:id="1543176751">
                                  <w:marLeft w:val="0"/>
                                  <w:marRight w:val="0"/>
                                  <w:marTop w:val="0"/>
                                  <w:marBottom w:val="0"/>
                                  <w:divBdr>
                                    <w:top w:val="none" w:sz="0" w:space="0" w:color="auto"/>
                                    <w:left w:val="none" w:sz="0" w:space="0" w:color="auto"/>
                                    <w:bottom w:val="none" w:sz="0" w:space="0" w:color="auto"/>
                                    <w:right w:val="none" w:sz="0" w:space="0" w:color="auto"/>
                                  </w:divBdr>
                                </w:div>
                                <w:div w:id="1129274733">
                                  <w:marLeft w:val="0"/>
                                  <w:marRight w:val="0"/>
                                  <w:marTop w:val="0"/>
                                  <w:marBottom w:val="0"/>
                                  <w:divBdr>
                                    <w:top w:val="none" w:sz="0" w:space="0" w:color="auto"/>
                                    <w:left w:val="none" w:sz="0" w:space="0" w:color="auto"/>
                                    <w:bottom w:val="none" w:sz="0" w:space="0" w:color="auto"/>
                                    <w:right w:val="none" w:sz="0" w:space="0" w:color="auto"/>
                                  </w:divBdr>
                                </w:div>
                                <w:div w:id="1031538582">
                                  <w:marLeft w:val="0"/>
                                  <w:marRight w:val="0"/>
                                  <w:marTop w:val="0"/>
                                  <w:marBottom w:val="0"/>
                                  <w:divBdr>
                                    <w:top w:val="none" w:sz="0" w:space="0" w:color="auto"/>
                                    <w:left w:val="none" w:sz="0" w:space="0" w:color="auto"/>
                                    <w:bottom w:val="none" w:sz="0" w:space="0" w:color="auto"/>
                                    <w:right w:val="none" w:sz="0" w:space="0" w:color="auto"/>
                                  </w:divBdr>
                                </w:div>
                                <w:div w:id="365133706">
                                  <w:marLeft w:val="0"/>
                                  <w:marRight w:val="0"/>
                                  <w:marTop w:val="0"/>
                                  <w:marBottom w:val="0"/>
                                  <w:divBdr>
                                    <w:top w:val="none" w:sz="0" w:space="0" w:color="auto"/>
                                    <w:left w:val="none" w:sz="0" w:space="0" w:color="auto"/>
                                    <w:bottom w:val="none" w:sz="0" w:space="0" w:color="auto"/>
                                    <w:right w:val="none" w:sz="0" w:space="0" w:color="auto"/>
                                  </w:divBdr>
                                </w:div>
                                <w:div w:id="153954255">
                                  <w:marLeft w:val="0"/>
                                  <w:marRight w:val="0"/>
                                  <w:marTop w:val="0"/>
                                  <w:marBottom w:val="0"/>
                                  <w:divBdr>
                                    <w:top w:val="none" w:sz="0" w:space="0" w:color="auto"/>
                                    <w:left w:val="none" w:sz="0" w:space="0" w:color="auto"/>
                                    <w:bottom w:val="none" w:sz="0" w:space="0" w:color="auto"/>
                                    <w:right w:val="none" w:sz="0" w:space="0" w:color="auto"/>
                                  </w:divBdr>
                                </w:div>
                                <w:div w:id="926426178">
                                  <w:marLeft w:val="0"/>
                                  <w:marRight w:val="0"/>
                                  <w:marTop w:val="0"/>
                                  <w:marBottom w:val="0"/>
                                  <w:divBdr>
                                    <w:top w:val="none" w:sz="0" w:space="0" w:color="auto"/>
                                    <w:left w:val="none" w:sz="0" w:space="0" w:color="auto"/>
                                    <w:bottom w:val="none" w:sz="0" w:space="0" w:color="auto"/>
                                    <w:right w:val="none" w:sz="0" w:space="0" w:color="auto"/>
                                  </w:divBdr>
                                </w:div>
                                <w:div w:id="163713218">
                                  <w:marLeft w:val="0"/>
                                  <w:marRight w:val="0"/>
                                  <w:marTop w:val="0"/>
                                  <w:marBottom w:val="0"/>
                                  <w:divBdr>
                                    <w:top w:val="none" w:sz="0" w:space="0" w:color="auto"/>
                                    <w:left w:val="none" w:sz="0" w:space="0" w:color="auto"/>
                                    <w:bottom w:val="none" w:sz="0" w:space="0" w:color="auto"/>
                                    <w:right w:val="none" w:sz="0" w:space="0" w:color="auto"/>
                                  </w:divBdr>
                                </w:div>
                                <w:div w:id="2051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542</Words>
  <Characters>3091</Characters>
  <Application>Microsoft Office Word</Application>
  <DocSecurity>0</DocSecurity>
  <Lines>25</Lines>
  <Paragraphs>7</Paragraphs>
  <ScaleCrop>false</ScaleCrop>
  <Company>SPecialiST RePack</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3</cp:revision>
  <dcterms:created xsi:type="dcterms:W3CDTF">2020-05-14T08:39:00Z</dcterms:created>
  <dcterms:modified xsi:type="dcterms:W3CDTF">2020-05-14T08:48:00Z</dcterms:modified>
</cp:coreProperties>
</file>