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80" w:rsidRPr="00207EB7" w:rsidRDefault="00E50780" w:rsidP="00207EB7">
      <w:pPr>
        <w:spacing w:after="0" w:line="240" w:lineRule="auto"/>
        <w:ind w:left="6372"/>
        <w:rPr>
          <w:rFonts w:ascii="Times New Roman" w:hAnsi="Times New Roman" w:cs="Times New Roman"/>
          <w:sz w:val="24"/>
          <w:szCs w:val="24"/>
        </w:rPr>
      </w:pPr>
      <w:r w:rsidRPr="00207EB7">
        <w:rPr>
          <w:rFonts w:ascii="Times New Roman" w:hAnsi="Times New Roman" w:cs="Times New Roman"/>
          <w:sz w:val="24"/>
          <w:szCs w:val="24"/>
        </w:rPr>
        <w:t>Қазақстан Республикасы Білім және ғылым министрінің 2015 жылғы 8 сәуірдегі № 179 бұйрығына 1-қосымша</w:t>
      </w:r>
    </w:p>
    <w:p w:rsidR="00D25C38" w:rsidRDefault="00E50780" w:rsidP="00207EB7">
      <w:pPr>
        <w:spacing w:after="0" w:line="240" w:lineRule="auto"/>
        <w:rPr>
          <w:rFonts w:ascii="Times New Roman" w:hAnsi="Times New Roman" w:cs="Times New Roman"/>
          <w:b/>
          <w:sz w:val="24"/>
          <w:szCs w:val="24"/>
        </w:rPr>
      </w:pPr>
      <w:r w:rsidRPr="00207EB7">
        <w:rPr>
          <w:rFonts w:ascii="Times New Roman" w:hAnsi="Times New Roman" w:cs="Times New Roman"/>
          <w:b/>
          <w:sz w:val="24"/>
          <w:szCs w:val="24"/>
        </w:rPr>
        <w:t xml:space="preserve">"Бастауыш,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w:t>
      </w:r>
    </w:p>
    <w:p w:rsidR="00E50780" w:rsidRPr="00207EB7" w:rsidRDefault="00E50780" w:rsidP="00207EB7">
      <w:pPr>
        <w:spacing w:after="0" w:line="240" w:lineRule="auto"/>
        <w:rPr>
          <w:rFonts w:ascii="Times New Roman" w:hAnsi="Times New Roman" w:cs="Times New Roman"/>
          <w:b/>
          <w:sz w:val="24"/>
          <w:szCs w:val="24"/>
        </w:rPr>
      </w:pPr>
      <w:r w:rsidRPr="00207EB7">
        <w:rPr>
          <w:rFonts w:ascii="Times New Roman" w:hAnsi="Times New Roman" w:cs="Times New Roman"/>
          <w:b/>
          <w:sz w:val="24"/>
          <w:szCs w:val="24"/>
        </w:rPr>
        <w:t>1. Жалпы ережелер</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3. Мемлекеттік қызметті бастауыш, негізгі орта және жалпы орта білім беру ұйымдары (бұдан әрі – көрсетілетін қызметті беруші) көрсетеді.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Өтінішті қабылдау және мемлекеттік қызмет көрсетудің нәтижесін беру:</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1) көрсетілетін қызметті берушінің кеңсесі;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2) www.egov.kz "электрондық үкімет" веб-порталы (бұдан әрі – портал) арқылы жүзеге асырылады.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2. Мемлекеттік қызметті көрсету тәртібі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4. Мемлекеттік қызметті көрсету мерзімдері: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1) 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бастауыш, негізгі орта, жалпы орта білім беру ұйымына қабылдау үшін:</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оқудың күндізгі және кешкі нысанына – 30 тамыздан кешіктірмей;</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бірінші сыныпқа – 1 маусым мен 30 тамыз аралығында;</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2) құжаттар топтамасын тапсыру үшін күтудің рұқсат етілген ең ұзақ уақыты – 15 минут;</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3) қызмет көрсетудің рұқсат етілген ең ұзақ уақыты – 15 минут.</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5. Мемлекеттік қызмет көрсетудің нысаны: электронды, қағаз түрінде.</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Мемлекеттік қызмет көрсетудің нәтижесін ұсыну нысаны: электронды немесе қағаз түрінде.</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Ескерту. 6-тармақ жаңа редакцияда – ҚР Білім және ғылым министрінің 25.01.2018 № 28 ( алғашқы ресми жарияланған күнінен кейін күнтізбелік он күн өткен соң қолданысқа енгізіледі) бұйрығымен.</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7. Мемлекеттік қызмет жеке тұлғаларға (бұдан әрі - көрсетілетін қызметті алушы) тегін көрсетіледі.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8. Жұмыс кестесі: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w:t>
      </w:r>
      <w:r w:rsidRPr="00207EB7">
        <w:rPr>
          <w:rFonts w:ascii="Times New Roman" w:hAnsi="Times New Roman" w:cs="Times New Roman"/>
          <w:sz w:val="24"/>
          <w:szCs w:val="24"/>
        </w:rPr>
        <w:lastRenderedPageBreak/>
        <w:t>белгіленген жұмыс кестесіне сәйкес сағат 13.00-ден 14.30-ға дейінгі түскі үзіліспен сағат 9.00-ден 18.30-ға дейін .</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Мемлекеттік қызмет алдын ала жазылусыз және жеделдетіп қызмет көрсетусіз кезек тәртібінде көрсетіледі.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2) портал: жөндеу жұмыстарының жүргізілуіне байланысты техникалық үзілістерді қоспағанда тәулік бойы.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Ескерту. 8-тармақ жаңа редакцияда – ҚР Білім және ғылым министрінің 25.01.2018 № 28 ( алғашқы ресми жарияланған күнінен кейін күнтізбелік он күн өткен соң қолданысқа енгізіледі) бұйрығымен.</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9. Көрсетілетін қызметті алушы (немесе оның заңды өкілі) жүгінген кезде мемлекеттік қызметті көрсету үшін қажетті құжаттардың тізбесі: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көрсетілетін қызметті берушіге:</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1) осы стандартқа  сәйкес өтініш; 1-қосымшаға</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бекітілген № 063/у нысан ( бұйрығымен Нормативтік құқықтық актілерді мемлекеттік тіркеу тізілімінде № 6697 болып тіркелген) және "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4) баланың 2 данада 3х4 сантиметр өлшеміндегі фотосурет;</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1) шетелдік – шетелдіктің Қазақстан Республикасында тұруға ықтиярхаты;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2) азаматтығы жоқ адам – азаматтығы жоқ адамның жеке куәлігі;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3) босқын – босқын куәлігі;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4) пана іздеуші – пана іздеуші адамның куәлігі;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5) оралман – оралман куәлігі.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Порталға жүгінген кезде:</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2) туу туралы куәліктің электрондық көшірмесі (егер бала 2008 жылға дейін туылса);</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lastRenderedPageBreak/>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 Нормативтік құқықтық актілерді мемлекеттік тіркеу тізілімінде № 6697 болып тіркелген) және "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бекітілген № 026/у-3 нысан (Нормативтік құқықтық актілерді бұйрығымен мемлекеттік тіркеу тізілімінде № 2423 болып тіркелген)) электрондық көшірмесі;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4) баланың 3х4 сантиметр өлшеміндегі цифрлық фотосуреті.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Көрсетілетін қызметті алушының жеке басын растайтын құжат, баланың туу туралы куәлігі ( егер бала 2008 жылдан кейін туылса) туралы мәліметтерді "электронды үкімет" шлюзі арқылы тиісті мемлекеттік ақпараттық жүйелерден алады.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Ескерту. 9-тармақ жаңа редакцияда – ҚР Білім және ғылым министрінің 25.01.2018 № 28 ( алғашқы ресми жарияланған күнінен кейін күнтізбелік он күн өткен соң қолданысқа енгізіледі) бұйрығымен.</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Ескерту. 2-тарау 9-1-тармақпен толықтырылды – ҚР Білім және ғылым министрінің 25.01.2018 № 28 (алғашқы ресми жарияланған күнінен кейін күнтізбелік он күн өткен соң қолданысқа енгізіледі) бұйрығымен. 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 көрсетілетін қызметті берушінің және (немесе) оның лауазымды адамдарының шешімдеріне, әрекетіне (әрекетсіздігіне) шағымдану тәртібі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2) республикалық маңызы бар қаланың және астананың, ауданның (облыстық маңызы бар қаланың )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lastRenderedPageBreak/>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Шағымдану тәртібі туралы ақпаратты мемлекеттік қызмет көрсету мәселелері жөніндегі бірыңғай байланыс орталығы арқылы алуға болады.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Жеке тұлғаның шағымында оның тегі, аты, әкесінің аты (бар болса), пошталық мекенжайы көрсетіледі.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4. Мемлекеттік қызмет көрсету, оның ішінде электрондық нысанда көрсету ерекшеліктері ескеріле отырып қойылатын өзге де талаптар</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12. Көрсетілетін қызметті берушінің мекен-жайы: Министрліктің интернет-ресурсында ( www.egov.kz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Бірыңғай байланыс орталығы 8 800 080 7777,1414.</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Ескерту. 15-тармақ жаңа редакцияда – ҚР Білім және ғылым министрінің 25.01.2018 № 28 ( алғашқы ресми жарияланған күнінен кейін күнтізбелік он күн өткен соң қолданысқа енгізіледі) бұйрығымен.</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стандартына 1-қосымша</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Нысан</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____________________________ басшысы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(жергілікті атқарушы органның атауы)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____________________________________</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Т.А.Ә. (болған жағдайда),</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Өтініш</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_______________________________________________________________</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(білім беру ұйымының толық атауы)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___сыныпта оқу үшін</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________________________________________________________ мекенжайында</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(елді мекен, аудан, қала және облыс атауы)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тұратын менің балам/қызым (Т.А.Ә. (болса))</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_____________________________________________________________________</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қабылдауды сұраймын</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Ақпараттық жүйеде орналасқан заңмен қорғалатын құпиялардан</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тұратын мәліметтерді пайдалануға келісемін.</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lastRenderedPageBreak/>
        <w:t xml:space="preserve">      "__" __________ 20____</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(қолы)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көрсетілетін қызмет стандартына 2-қосымша ысан</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Көрсетілетін қызметті алушыдан құжаттардың алынғаны туралы қолхат</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Білім беру ұйымы ____________________________________________________</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(білім беру ұйымының толық атауы)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_____________________________________________________________________</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(елді мекен, аудан, қала және облыс атауы)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Құжаттардың қабылданғаны туралы № ______________ қолхат</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____________________________________________ мынадай құжаттар алынды: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(көрсетілетін қызметті алушының Т.А.Ә. (болған жағдайда)</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1. Өтініш</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2. Басқа ____________________________________________________________</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____________________________________________________________</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____________________________________________________________</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Өтініштің қабылданған күні __________________________________________</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Т.А.Ә. (құжаттарды қабылдаған жауапты адам)</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_____________ (қолы)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Телефоны __________</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Алдым: Т.А.Ә. (бар болса)/көрсетілетін қызметті алушының қолы</w:t>
      </w:r>
    </w:p>
    <w:p w:rsidR="00E50780" w:rsidRPr="00207EB7" w:rsidRDefault="00E50780" w:rsidP="00207EB7">
      <w:pPr>
        <w:spacing w:after="0" w:line="240" w:lineRule="auto"/>
        <w:rPr>
          <w:rFonts w:ascii="Times New Roman" w:hAnsi="Times New Roman" w:cs="Times New Roman"/>
          <w:sz w:val="24"/>
          <w:szCs w:val="24"/>
        </w:rPr>
      </w:pPr>
      <w:r w:rsidRPr="00207EB7">
        <w:rPr>
          <w:rFonts w:ascii="Times New Roman" w:hAnsi="Times New Roman" w:cs="Times New Roman"/>
          <w:sz w:val="24"/>
          <w:szCs w:val="24"/>
        </w:rPr>
        <w:t xml:space="preserve">      "__" __________ 20__ жыл</w:t>
      </w:r>
    </w:p>
    <w:p w:rsidR="00D35478" w:rsidRPr="00207EB7" w:rsidRDefault="00D35478" w:rsidP="00207EB7">
      <w:pPr>
        <w:spacing w:after="0" w:line="240" w:lineRule="auto"/>
        <w:rPr>
          <w:rFonts w:ascii="Times New Roman" w:hAnsi="Times New Roman" w:cs="Times New Roman"/>
          <w:sz w:val="24"/>
          <w:szCs w:val="24"/>
        </w:rPr>
      </w:pPr>
      <w:bookmarkStart w:id="0" w:name="_GoBack"/>
      <w:bookmarkEnd w:id="0"/>
    </w:p>
    <w:sectPr w:rsidR="00D35478" w:rsidRPr="00207EB7" w:rsidSect="000B6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62D3"/>
    <w:rsid w:val="000B6021"/>
    <w:rsid w:val="00207EB7"/>
    <w:rsid w:val="002E3CDF"/>
    <w:rsid w:val="007962D3"/>
    <w:rsid w:val="00D25C38"/>
    <w:rsid w:val="00D35478"/>
    <w:rsid w:val="00E507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2182</Words>
  <Characters>12441</Characters>
  <Application>Microsoft Office Word</Application>
  <DocSecurity>0</DocSecurity>
  <Lines>103</Lines>
  <Paragraphs>29</Paragraphs>
  <ScaleCrop>false</ScaleCrop>
  <Company/>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5</cp:revision>
  <dcterms:created xsi:type="dcterms:W3CDTF">2018-08-09T03:31:00Z</dcterms:created>
  <dcterms:modified xsi:type="dcterms:W3CDTF">2018-08-13T09:41:00Z</dcterms:modified>
</cp:coreProperties>
</file>