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23" w:rsidRPr="005F4DD2" w:rsidRDefault="00E57823" w:rsidP="006508AC">
      <w:pPr>
        <w:spacing w:after="0" w:line="240" w:lineRule="auto"/>
        <w:ind w:left="6372"/>
        <w:rPr>
          <w:rFonts w:ascii="Times New Roman" w:hAnsi="Times New Roman" w:cs="Times New Roman"/>
          <w:sz w:val="24"/>
          <w:szCs w:val="24"/>
        </w:rPr>
      </w:pPr>
      <w:r w:rsidRPr="005F4DD2">
        <w:rPr>
          <w:rFonts w:ascii="Times New Roman" w:hAnsi="Times New Roman" w:cs="Times New Roman"/>
          <w:sz w:val="24"/>
          <w:szCs w:val="24"/>
        </w:rPr>
        <w:t>Қазақстан Республикасы Білім және ғылым министрінің 2015 жылғы 13 cәуірдегі № 198 бұйрығына 6-қосымша</w:t>
      </w:r>
    </w:p>
    <w:p w:rsidR="00E57823" w:rsidRPr="005F4DD2" w:rsidRDefault="00E57823" w:rsidP="006508AC">
      <w:pPr>
        <w:spacing w:after="0" w:line="240" w:lineRule="auto"/>
        <w:rPr>
          <w:rFonts w:ascii="Times New Roman" w:hAnsi="Times New Roman" w:cs="Times New Roman"/>
          <w:b/>
          <w:sz w:val="24"/>
          <w:szCs w:val="24"/>
        </w:rPr>
      </w:pPr>
      <w:bookmarkStart w:id="0" w:name="_GoBack"/>
      <w:r w:rsidRPr="005F4DD2">
        <w:rPr>
          <w:rFonts w:ascii="Times New Roman" w:hAnsi="Times New Roman" w:cs="Times New Roman"/>
          <w:b/>
          <w:sz w:val="24"/>
          <w:szCs w:val="24"/>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0"/>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1-тарау. Жалпы ережелер</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 бұдан әрі – мемлекеттік көрсетілетін қызмет).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Өтініштерді қабылдау және мемлекеттік қызмет көрсетудің нәтижелерін беру:</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көрсетілетін қызметті берушінің кеңсесі;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2-тарау. Мемлекеттік қызмет көрсету тәртібі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4. Мемлекеттік қызмет көрсету мерзімдері: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көрсетілетін қызметті берушіге құжаттарды тапсырған сәттен бастап, сондай-ақ портал арқылы өтініш берген кезде – 5 (бес) жұмыс күні;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көрсетілетін қызметті берушіге құжаттарды тапсыру үшін күтудің рұқсат берілетін ең ұзақ уақыты – 15 минут;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3) көрсетілетін қызметті алушыға қызмет көрсетудің рұқсат берілетін ең ұзақ уақыты – 30 минут.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5. Мемлекеттік қызмет көрсетудің нысаны – электрондық (ішінара автоматтандырылған) және ( немесе) қағаз.</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6. Мемлекеттік қызмет көрсету нәтижесі – осы мемлекеттік көрсетілетін қызмет стандартына  сәйкес нысан бойынша жалпы білім беретін мектепте тегін және жеңілдетілген 1-қосымшаға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Мемлекеттік қызмет көрсетудің нәтижесін ұсыну нысаны – электрондық және (немесе) қағаз.</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 бұдан әрі – ЭЦҚ) қойылған электрондық құжат нысанында жіберіледі және сақталады.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8. Жұмыс кестесі: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lastRenderedPageBreak/>
        <w:t xml:space="preserve">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көрсетілетін қызметті берушіге:</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осы мемлекеттік көрсетілетін қызмет стандартына  сәйкес нысан бойынша 2-қосымшаға өтініш;</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ата-аналардың жеке басын куәландыратын құжат (жеке сәйкестендіру үшін қажет);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5) мәртебесін дәлелдейтін құжаттың көшірмесі: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балалардың) немесе ата-анасының қамқорлығынсыз қалған баланың (балалардың) патронаттық тәрбиеге , қабылдаушы отбасына берілгені туралы шарт;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Құжаттар салыстыру үшiн түпнұсқада ұсынылады, содан кейiн түпнұсқалар көрсетілетін қызметті алушыға қайтарылады.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lastRenderedPageBreak/>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порталда: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бала 2007 жылғы 13 тамызға дейін не Қазақстан Республикасынан тыс жерде туылған жағдайда баланың туу туралы куәлігінің электрондық көшірмесі;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4) статусты дәлелдейтін құжаттың электрондық көшірмесі: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lastRenderedPageBreak/>
        <w:t xml:space="preserve">      10. Мемлекеттік қызметті көрсетуден бас тартуға негіздемелер:</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 Қазақстан Республикасының Үкіметінің 2008 жылғы 25 қаңтардағы № 64  белгіленген Қаулысында талаптарға сәйкес келмеуі;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стандартының 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Шағымдар жазбаша нысанда пошта немесе көрсетілетін қызметті берушінің немесе әкімдіктің кеңсесі арқылы қолма-қол беріледі.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Жеке тұлғаның шағымында оның тегі, аты, әкесінің аты (бар болған жағдайда), пошталық мекенжайы, байланыс телефоны көрсетіледі.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Портал арқылы жүгінген кезде шағымдану тәртібі туралы ақпаратты Бірыңғай байланыс орталығының 1414, 8 800 080 7777 телефоны бойынша алуға болады.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lastRenderedPageBreak/>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4-тарау. Мемлекеттік қызмет көрсетудің ерекшеліктері ескерілген өзге де талаптар</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13. Мемлекеттік қызмет көрсету орындарының мекенжайлары: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 Министрліктің: www.edu.gov.kz интернет-ресурсында;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2) www.egov.kz порталында орналасқан.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стандартына 1-қосымша Нысан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Жалпы білім беретін мектептерде жекелеген санаттарына тегін және жеңілдетілген тамақтандыруды ұсыну туралы анықтама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Астана және Алматы қалаларының,</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облыстық маңызына ие аудандық</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және қалалық жергілікті атқарушы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органдар басшысының қолы, күні</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______________________________</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Мөрдің орны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"Жалпы білім беретін мектептердегі білім алушылар мен тәрбиеленушілердің жекелеген санаттарына тегін</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және жеңілдетілген тамақтандыруды ұсыну" мемлекеттік көрсетілетін қызмет стандартына 2-қосымша</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Астана және Алматы қалаларының, облыстық маңызына ие аудандық және қалалық жергілікті атқарушы органның басшысына ____________________________ (білім беру органының атауы) (_________ облысы, _______ ауданы) ___________________________ (басшының Т.А.Ә. (бар болғанда)) ____________________________ (өтініш берушінің Т.А.Ә. (бар болғанда) және жеке сәйкестендіру нөмері) мына мекенжайы бойынша тұратын: ____________________________ (елді мекен атауы, тұрғылықты мекенжайы, телефоны)</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Өтініш</w:t>
      </w:r>
    </w:p>
    <w:p w:rsidR="00E57823"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lastRenderedPageBreak/>
        <w:t xml:space="preserve">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E54605" w:rsidRPr="005F4DD2" w:rsidRDefault="00E57823" w:rsidP="006508AC">
      <w:pPr>
        <w:spacing w:after="0" w:line="240" w:lineRule="auto"/>
        <w:rPr>
          <w:rFonts w:ascii="Times New Roman" w:hAnsi="Times New Roman" w:cs="Times New Roman"/>
          <w:sz w:val="24"/>
          <w:szCs w:val="24"/>
        </w:rPr>
      </w:pPr>
      <w:r w:rsidRPr="005F4DD2">
        <w:rPr>
          <w:rFonts w:ascii="Times New Roman" w:hAnsi="Times New Roman" w:cs="Times New Roman"/>
          <w:sz w:val="24"/>
          <w:szCs w:val="24"/>
        </w:rPr>
        <w:t xml:space="preserve">      "___" _____________20__ жыл азаматтың (азаматшаның) қолы</w:t>
      </w:r>
    </w:p>
    <w:sectPr w:rsidR="00E54605" w:rsidRPr="005F4DD2" w:rsidSect="00BB0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068"/>
    <w:rsid w:val="005F4DD2"/>
    <w:rsid w:val="006508AC"/>
    <w:rsid w:val="00945068"/>
    <w:rsid w:val="00BB0278"/>
    <w:rsid w:val="00E54605"/>
    <w:rsid w:val="00E57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2576</Words>
  <Characters>14688</Characters>
  <Application>Microsoft Office Word</Application>
  <DocSecurity>0</DocSecurity>
  <Lines>122</Lines>
  <Paragraphs>34</Paragraphs>
  <ScaleCrop>false</ScaleCrop>
  <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2018-08-09T04:45:00Z</dcterms:created>
  <dcterms:modified xsi:type="dcterms:W3CDTF">2018-08-13T08:59:00Z</dcterms:modified>
</cp:coreProperties>
</file>