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D" w:rsidRPr="007605AD" w:rsidRDefault="007605AD" w:rsidP="00760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AD">
        <w:rPr>
          <w:rFonts w:ascii="Times New Roman" w:hAnsi="Times New Roman" w:cs="Times New Roman"/>
          <w:sz w:val="28"/>
          <w:szCs w:val="28"/>
          <w:lang w:val="kk-KZ"/>
        </w:rPr>
        <w:t>Қауіпсіз терезе акциясы</w:t>
      </w:r>
    </w:p>
    <w:p w:rsidR="007605AD" w:rsidRPr="007605AD" w:rsidRDefault="007605AD" w:rsidP="007605AD">
      <w:pPr>
        <w:rPr>
          <w:rFonts w:ascii="Times New Roman" w:hAnsi="Times New Roman" w:cs="Times New Roman"/>
          <w:sz w:val="28"/>
          <w:szCs w:val="28"/>
        </w:rPr>
      </w:pPr>
      <w:r w:rsidRPr="007605AD">
        <w:rPr>
          <w:rFonts w:ascii="Times New Roman" w:hAnsi="Times New Roman" w:cs="Times New Roman"/>
          <w:sz w:val="28"/>
          <w:szCs w:val="28"/>
        </w:rPr>
        <w:t>В нашей школе 06.04.2023 организация Школьный парламент провела акцию «Безопасное окно».</w:t>
      </w:r>
    </w:p>
    <w:p w:rsidR="007605AD" w:rsidRPr="007605AD" w:rsidRDefault="007605AD" w:rsidP="007605AD">
      <w:pPr>
        <w:rPr>
          <w:rFonts w:ascii="Times New Roman" w:hAnsi="Times New Roman" w:cs="Times New Roman"/>
          <w:sz w:val="28"/>
          <w:szCs w:val="28"/>
        </w:rPr>
      </w:pPr>
    </w:p>
    <w:sectPr w:rsidR="007605AD" w:rsidRPr="007605AD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5AD"/>
    <w:rsid w:val="001118A9"/>
    <w:rsid w:val="001E5F78"/>
    <w:rsid w:val="00265D8A"/>
    <w:rsid w:val="0028378F"/>
    <w:rsid w:val="004B5E2D"/>
    <w:rsid w:val="007605AD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5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6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2023-04-06T04:25:00Z</dcterms:created>
  <dcterms:modified xsi:type="dcterms:W3CDTF">2023-04-06T04:25:00Z</dcterms:modified>
</cp:coreProperties>
</file>