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F1A" w:rsidRPr="00656EAE" w:rsidRDefault="00A73F1A" w:rsidP="00A73F1A">
      <w:pPr>
        <w:jc w:val="center"/>
        <w:rPr>
          <w:rFonts w:ascii="Times New Roman" w:hAnsi="Times New Roman" w:cs="Times New Roman"/>
          <w:sz w:val="24"/>
          <w:lang w:val="kk-KZ"/>
        </w:rPr>
      </w:pPr>
      <w:r w:rsidRPr="00656EAE">
        <w:rPr>
          <w:rFonts w:ascii="Times New Roman" w:hAnsi="Times New Roman" w:cs="Times New Roman"/>
          <w:sz w:val="24"/>
          <w:lang w:val="kk-KZ"/>
        </w:rPr>
        <w:t>«Әлихан Бөкейханов атындағы №15 мектеп-лицейі» КММ</w:t>
      </w:r>
    </w:p>
    <w:p w:rsidR="00A73F1A" w:rsidRPr="002735A9" w:rsidRDefault="00A73F1A" w:rsidP="00A73F1A">
      <w:pPr>
        <w:pStyle w:val="a5"/>
        <w:jc w:val="both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2022-2023 оқу жылындағы оқу-тәрбие процесіндегі басқару мен бақылау, педагогтердің кәсіби өсу деңгейі, </w:t>
      </w:r>
      <w:r w:rsidRPr="002735A9">
        <w:rPr>
          <w:rFonts w:ascii="Times New Roman" w:hAnsi="Times New Roman" w:cs="Times New Roman"/>
          <w:sz w:val="24"/>
          <w:lang w:val="kk-KZ"/>
        </w:rPr>
        <w:t>білім сапасын</w:t>
      </w:r>
      <w:r>
        <w:rPr>
          <w:rFonts w:ascii="Times New Roman" w:hAnsi="Times New Roman" w:cs="Times New Roman"/>
          <w:sz w:val="24"/>
          <w:lang w:val="kk-KZ"/>
        </w:rPr>
        <w:t>ың</w:t>
      </w:r>
      <w:r w:rsidRPr="002735A9">
        <w:rPr>
          <w:rFonts w:ascii="Times New Roman" w:hAnsi="Times New Roman" w:cs="Times New Roman"/>
          <w:sz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lang w:val="kk-KZ"/>
        </w:rPr>
        <w:t>көрсеткіші,</w:t>
      </w:r>
      <w:r w:rsidRPr="002735A9">
        <w:rPr>
          <w:rFonts w:ascii="Times New Roman" w:hAnsi="Times New Roman" w:cs="Times New Roman"/>
          <w:sz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lang w:val="kk-KZ"/>
        </w:rPr>
        <w:t xml:space="preserve">өткізілген </w:t>
      </w:r>
      <w:r w:rsidRPr="002735A9">
        <w:rPr>
          <w:rFonts w:ascii="Times New Roman" w:hAnsi="Times New Roman" w:cs="Times New Roman"/>
          <w:sz w:val="24"/>
          <w:lang w:val="kk-KZ"/>
        </w:rPr>
        <w:t xml:space="preserve"> іс-шаралар</w:t>
      </w:r>
      <w:r>
        <w:rPr>
          <w:rFonts w:ascii="Times New Roman" w:hAnsi="Times New Roman" w:cs="Times New Roman"/>
          <w:sz w:val="24"/>
          <w:lang w:val="kk-KZ"/>
        </w:rPr>
        <w:t>дың</w:t>
      </w:r>
      <w:r w:rsidRPr="002735A9">
        <w:rPr>
          <w:rFonts w:ascii="Times New Roman" w:hAnsi="Times New Roman" w:cs="Times New Roman"/>
          <w:sz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lang w:val="kk-KZ"/>
        </w:rPr>
        <w:t xml:space="preserve">тиімділігі, жаңашыл жобалардың іске асырылуы бойынша жүргізілген </w:t>
      </w:r>
      <w:r w:rsidRPr="002735A9">
        <w:rPr>
          <w:rFonts w:ascii="Times New Roman" w:hAnsi="Times New Roman" w:cs="Times New Roman"/>
          <w:sz w:val="24"/>
          <w:lang w:val="kk-KZ"/>
        </w:rPr>
        <w:t>SWOT  талдауы.</w:t>
      </w:r>
    </w:p>
    <w:tbl>
      <w:tblPr>
        <w:tblStyle w:val="TableNormal1"/>
        <w:tblW w:w="10632" w:type="dxa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5245"/>
      </w:tblGrid>
      <w:tr w:rsidR="00A73F1A" w:rsidRPr="00F356A7" w:rsidTr="00FE374B">
        <w:trPr>
          <w:trHeight w:val="464"/>
        </w:trPr>
        <w:tc>
          <w:tcPr>
            <w:tcW w:w="5387" w:type="dxa"/>
          </w:tcPr>
          <w:p w:rsidR="00A73F1A" w:rsidRPr="00F356A7" w:rsidRDefault="00A73F1A" w:rsidP="001F6607">
            <w:pPr>
              <w:tabs>
                <w:tab w:val="left" w:pos="1755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356A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МЫҚТЫ ЖАҚТАРЫ</w:t>
            </w:r>
          </w:p>
          <w:p w:rsidR="00A73F1A" w:rsidRPr="00F356A7" w:rsidRDefault="00A73F1A" w:rsidP="001F6607">
            <w:pPr>
              <w:tabs>
                <w:tab w:val="left" w:pos="1755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kk-KZ" w:bidi="ru-RU"/>
              </w:rPr>
            </w:pPr>
          </w:p>
        </w:tc>
        <w:tc>
          <w:tcPr>
            <w:tcW w:w="5245" w:type="dxa"/>
          </w:tcPr>
          <w:p w:rsidR="00A73F1A" w:rsidRPr="00F356A7" w:rsidRDefault="00A73F1A" w:rsidP="001F6607">
            <w:pPr>
              <w:ind w:right="1466"/>
              <w:jc w:val="center"/>
              <w:rPr>
                <w:rFonts w:ascii="Times New Roman" w:hAnsi="Times New Roman"/>
                <w:b/>
                <w:sz w:val="24"/>
                <w:szCs w:val="24"/>
                <w:lang w:val="kk-KZ" w:bidi="ru-RU"/>
              </w:rPr>
            </w:pPr>
            <w:r w:rsidRPr="00F356A7">
              <w:rPr>
                <w:rFonts w:ascii="Times New Roman" w:hAnsi="Times New Roman"/>
                <w:b/>
                <w:sz w:val="24"/>
                <w:szCs w:val="24"/>
                <w:lang w:val="kk-KZ" w:bidi="ru-RU"/>
              </w:rPr>
              <w:t>ӘЛСІЗ ЖАҚТАРЫ</w:t>
            </w:r>
          </w:p>
          <w:p w:rsidR="00A73F1A" w:rsidRPr="00F356A7" w:rsidRDefault="00A73F1A" w:rsidP="001F6607">
            <w:pPr>
              <w:ind w:right="1466"/>
              <w:jc w:val="center"/>
              <w:rPr>
                <w:rFonts w:ascii="Times New Roman" w:hAnsi="Times New Roman"/>
                <w:b/>
                <w:sz w:val="24"/>
                <w:szCs w:val="24"/>
                <w:lang w:val="kk-KZ" w:bidi="ru-RU"/>
              </w:rPr>
            </w:pPr>
          </w:p>
        </w:tc>
      </w:tr>
      <w:tr w:rsidR="00A73F1A" w:rsidRPr="00D451F6" w:rsidTr="00FE374B">
        <w:trPr>
          <w:trHeight w:val="557"/>
        </w:trPr>
        <w:tc>
          <w:tcPr>
            <w:tcW w:w="5387" w:type="dxa"/>
          </w:tcPr>
          <w:p w:rsidR="00A73F1A" w:rsidRPr="00770FA8" w:rsidRDefault="00A73F1A" w:rsidP="00A73F1A">
            <w:pPr>
              <w:pStyle w:val="a3"/>
              <w:numPr>
                <w:ilvl w:val="0"/>
                <w:numId w:val="3"/>
              </w:numPr>
              <w:tabs>
                <w:tab w:val="left" w:pos="1755"/>
              </w:tabs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770FA8">
              <w:rPr>
                <w:rFonts w:ascii="Times New Roman" w:eastAsia="Times New Roman" w:hAnsi="Times New Roman"/>
                <w:sz w:val="24"/>
                <w:szCs w:val="24"/>
                <w:shd w:val="clear" w:color="auto" w:fill="FCFCFC"/>
                <w:lang w:val="kk-KZ"/>
              </w:rPr>
              <w:t>жыл сайын техникалық база жаңартылуда;</w:t>
            </w:r>
          </w:p>
          <w:p w:rsidR="00A73F1A" w:rsidRDefault="00A73F1A" w:rsidP="00A73F1A">
            <w:pPr>
              <w:pStyle w:val="a3"/>
              <w:numPr>
                <w:ilvl w:val="0"/>
                <w:numId w:val="3"/>
              </w:numPr>
              <w:tabs>
                <w:tab w:val="left" w:pos="1755"/>
              </w:tabs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770FA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білім порталдарынан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жаңа, заманауи</w:t>
            </w:r>
            <w:r w:rsidRPr="00770FA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ақпараттар алу, </w:t>
            </w:r>
          </w:p>
          <w:p w:rsidR="00A73F1A" w:rsidRDefault="00A73F1A" w:rsidP="00A73F1A">
            <w:pPr>
              <w:pStyle w:val="a3"/>
              <w:numPr>
                <w:ilvl w:val="0"/>
                <w:numId w:val="3"/>
              </w:numPr>
              <w:tabs>
                <w:tab w:val="left" w:pos="1755"/>
              </w:tabs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Педагогтердің өздігінен кәсіби білімдерін жетілдіруі.</w:t>
            </w:r>
          </w:p>
          <w:p w:rsidR="00A73F1A" w:rsidRDefault="00A73F1A" w:rsidP="00A73F1A">
            <w:pPr>
              <w:pStyle w:val="a3"/>
              <w:numPr>
                <w:ilvl w:val="0"/>
                <w:numId w:val="3"/>
              </w:numPr>
              <w:tabs>
                <w:tab w:val="left" w:pos="1755"/>
              </w:tabs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Мүмкіндігінше заманауи инфрақұрылымның басымдығы, қолжетімділігі</w:t>
            </w:r>
          </w:p>
          <w:p w:rsidR="00A73F1A" w:rsidRDefault="00A73F1A" w:rsidP="00A73F1A">
            <w:pPr>
              <w:pStyle w:val="a3"/>
              <w:numPr>
                <w:ilvl w:val="0"/>
                <w:numId w:val="3"/>
              </w:numPr>
              <w:tabs>
                <w:tab w:val="left" w:pos="1755"/>
              </w:tabs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Мектеп-лицей оқушыларының көшбасшылыққа, оқуға деген қызығушылығының болуы;</w:t>
            </w:r>
          </w:p>
          <w:p w:rsidR="00A73F1A" w:rsidRDefault="00A73F1A" w:rsidP="00A73F1A">
            <w:pPr>
              <w:pStyle w:val="a3"/>
              <w:numPr>
                <w:ilvl w:val="0"/>
                <w:numId w:val="3"/>
              </w:numPr>
              <w:tabs>
                <w:tab w:val="left" w:pos="1755"/>
              </w:tabs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Табысты оқушылардың шығармашылығын шыңдауда, дарындылығын ашуда мүмкіндіктердің болуы;</w:t>
            </w:r>
          </w:p>
          <w:p w:rsidR="00A73F1A" w:rsidRDefault="00A73F1A" w:rsidP="00A73F1A">
            <w:pPr>
              <w:pStyle w:val="a3"/>
              <w:numPr>
                <w:ilvl w:val="0"/>
                <w:numId w:val="3"/>
              </w:numPr>
              <w:tabs>
                <w:tab w:val="left" w:pos="1755"/>
              </w:tabs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Мектеп-лицейдің тәрбие мен оқу процесіндегі жаңашыл жобалардың ата-аналар қолдауында; «алтын үштік» одағы, «Көшбасшылар» мектебі, «Парасат» әжелер, аналар мектебінің ұжымдық бірлігі.</w:t>
            </w:r>
          </w:p>
          <w:p w:rsidR="00A73F1A" w:rsidRDefault="00A73F1A" w:rsidP="00A73F1A">
            <w:pPr>
              <w:pStyle w:val="a3"/>
              <w:numPr>
                <w:ilvl w:val="0"/>
                <w:numId w:val="3"/>
              </w:numPr>
              <w:tabs>
                <w:tab w:val="left" w:pos="1755"/>
              </w:tabs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Мектеп-лицейдің ЖОО, колледждермен әлеуметтік серіктестікті дамытуы;</w:t>
            </w:r>
          </w:p>
          <w:p w:rsidR="00A73F1A" w:rsidRDefault="00A73F1A" w:rsidP="00A73F1A">
            <w:pPr>
              <w:pStyle w:val="a3"/>
              <w:numPr>
                <w:ilvl w:val="0"/>
                <w:numId w:val="3"/>
              </w:numPr>
              <w:tabs>
                <w:tab w:val="left" w:pos="1755"/>
              </w:tabs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Түлектердің сапалы еңбекке орналасуы, мемлекеттік грантқа ие болуы; </w:t>
            </w:r>
          </w:p>
          <w:p w:rsidR="00A73F1A" w:rsidRPr="00F356A7" w:rsidRDefault="00A73F1A" w:rsidP="001F6607">
            <w:pPr>
              <w:pStyle w:val="a3"/>
              <w:tabs>
                <w:tab w:val="left" w:pos="1755"/>
              </w:tabs>
              <w:rPr>
                <w:rFonts w:ascii="Times New Roman" w:hAnsi="Times New Roman"/>
                <w:sz w:val="24"/>
                <w:szCs w:val="24"/>
                <w:shd w:val="clear" w:color="auto" w:fill="FCFCFC"/>
                <w:lang w:val="kk-KZ"/>
              </w:rPr>
            </w:pPr>
          </w:p>
        </w:tc>
        <w:tc>
          <w:tcPr>
            <w:tcW w:w="5245" w:type="dxa"/>
          </w:tcPr>
          <w:p w:rsidR="00A73F1A" w:rsidRPr="00FB70CA" w:rsidRDefault="00A73F1A" w:rsidP="00A73F1A">
            <w:pPr>
              <w:pStyle w:val="a3"/>
              <w:numPr>
                <w:ilvl w:val="0"/>
                <w:numId w:val="2"/>
              </w:numPr>
              <w:tabs>
                <w:tab w:val="left" w:pos="175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B70C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Мектептегі тәрбие бағытын дамытуға арналған жобалар бойынша оқушылардың өзін-өзі басқару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жұмысының </w:t>
            </w:r>
            <w:r w:rsidRPr="00FB70C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жүйесі жолға қо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ю.</w:t>
            </w:r>
            <w:r w:rsidRPr="00FB70CA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A73F1A" w:rsidRPr="00797814" w:rsidRDefault="00A73F1A" w:rsidP="00A73F1A">
            <w:pPr>
              <w:pStyle w:val="a3"/>
              <w:numPr>
                <w:ilvl w:val="0"/>
                <w:numId w:val="2"/>
              </w:numPr>
              <w:tabs>
                <w:tab w:val="left" w:pos="175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Мұғалімдердің авторлық бағдарлама ұсынбауы;</w:t>
            </w:r>
            <w:r w:rsidRPr="00564B6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A73F1A" w:rsidRPr="00564B63" w:rsidRDefault="00A73F1A" w:rsidP="00A73F1A">
            <w:pPr>
              <w:pStyle w:val="a3"/>
              <w:numPr>
                <w:ilvl w:val="0"/>
                <w:numId w:val="2"/>
              </w:numPr>
              <w:tabs>
                <w:tab w:val="left" w:pos="175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Мұғалімдердің облыстық, республикалық деңгейде озық іс-тәжірибелерін ұсынуының жеткіліксіздігі;</w:t>
            </w:r>
          </w:p>
          <w:p w:rsidR="00A73F1A" w:rsidRDefault="00A73F1A" w:rsidP="00A73F1A">
            <w:pPr>
              <w:pStyle w:val="a3"/>
              <w:numPr>
                <w:ilvl w:val="0"/>
                <w:numId w:val="2"/>
              </w:numPr>
              <w:tabs>
                <w:tab w:val="left" w:pos="175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7BC4">
              <w:rPr>
                <w:rFonts w:ascii="Times New Roman" w:hAnsi="Times New Roman"/>
                <w:bCs/>
                <w:lang w:val="kk-KZ"/>
              </w:rPr>
              <w:t>«Бағалау тапсырмаларын әзірлеу және сараптау» курсын аяқтаған әріптестердің пән бойынша жеке топтамаларын жинақтамауы</w:t>
            </w:r>
            <w:r>
              <w:rPr>
                <w:rFonts w:ascii="Times New Roman" w:hAnsi="Times New Roman"/>
                <w:bCs/>
                <w:lang w:val="kk-KZ"/>
              </w:rPr>
              <w:t>.</w:t>
            </w:r>
            <w:r w:rsidRPr="00770F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A73F1A" w:rsidRPr="00D451F6" w:rsidRDefault="00A73F1A" w:rsidP="00D451F6">
            <w:pPr>
              <w:pStyle w:val="a3"/>
              <w:numPr>
                <w:ilvl w:val="0"/>
                <w:numId w:val="2"/>
              </w:numPr>
              <w:tabs>
                <w:tab w:val="left" w:pos="175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Әкімшілік мүшелерінің біліктілік санатын көтермеуі, уәжінің жеткіліксіздігі;</w:t>
            </w:r>
            <w:bookmarkStart w:id="0" w:name="_GoBack"/>
            <w:bookmarkEnd w:id="0"/>
          </w:p>
          <w:p w:rsidR="00A73F1A" w:rsidRPr="00F356A7" w:rsidRDefault="00A73F1A" w:rsidP="00A73F1A">
            <w:pPr>
              <w:pStyle w:val="a3"/>
              <w:numPr>
                <w:ilvl w:val="0"/>
                <w:numId w:val="2"/>
              </w:numPr>
              <w:tabs>
                <w:tab w:val="left" w:pos="175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Мұғалімдердің сапалық құрамының қажетті деңгейден төмендігі;</w:t>
            </w:r>
          </w:p>
        </w:tc>
      </w:tr>
      <w:tr w:rsidR="00A73F1A" w:rsidRPr="00F356A7" w:rsidTr="00FE374B">
        <w:trPr>
          <w:trHeight w:val="563"/>
        </w:trPr>
        <w:tc>
          <w:tcPr>
            <w:tcW w:w="5387" w:type="dxa"/>
          </w:tcPr>
          <w:p w:rsidR="00A73F1A" w:rsidRPr="00F356A7" w:rsidRDefault="00A73F1A" w:rsidP="001F6607">
            <w:pPr>
              <w:ind w:left="130" w:right="1773"/>
              <w:jc w:val="center"/>
              <w:rPr>
                <w:rFonts w:ascii="Times New Roman" w:hAnsi="Times New Roman"/>
                <w:b/>
                <w:sz w:val="24"/>
                <w:szCs w:val="24"/>
                <w:lang w:val="kk-KZ" w:bidi="ru-RU"/>
              </w:rPr>
            </w:pPr>
            <w:r w:rsidRPr="00F356A7">
              <w:rPr>
                <w:rFonts w:ascii="Times New Roman" w:hAnsi="Times New Roman"/>
                <w:b/>
                <w:sz w:val="24"/>
                <w:szCs w:val="24"/>
                <w:lang w:val="kk-KZ" w:bidi="ru-RU"/>
              </w:rPr>
              <w:t>МҮМКІНДІКТЕР</w:t>
            </w:r>
          </w:p>
          <w:p w:rsidR="00A73F1A" w:rsidRPr="00F356A7" w:rsidRDefault="00A73F1A" w:rsidP="001F6607">
            <w:pPr>
              <w:ind w:left="130" w:right="1773"/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5245" w:type="dxa"/>
          </w:tcPr>
          <w:p w:rsidR="00A73F1A" w:rsidRPr="00F356A7" w:rsidRDefault="00A73F1A" w:rsidP="001F6607">
            <w:pPr>
              <w:ind w:left="283" w:right="1773"/>
              <w:jc w:val="center"/>
              <w:rPr>
                <w:rFonts w:ascii="Times New Roman" w:hAnsi="Times New Roman"/>
                <w:b/>
                <w:sz w:val="24"/>
                <w:szCs w:val="24"/>
                <w:lang w:val="kk-KZ" w:bidi="ru-RU"/>
              </w:rPr>
            </w:pPr>
            <w:r w:rsidRPr="00F356A7">
              <w:rPr>
                <w:rFonts w:ascii="Times New Roman" w:hAnsi="Times New Roman"/>
                <w:b/>
                <w:sz w:val="24"/>
                <w:szCs w:val="24"/>
                <w:lang w:val="kk-KZ" w:bidi="ru-RU"/>
              </w:rPr>
              <w:t>ҚАУІП-ҚАТЕР</w:t>
            </w:r>
          </w:p>
          <w:p w:rsidR="00A73F1A" w:rsidRPr="00F356A7" w:rsidRDefault="00A73F1A" w:rsidP="001F6607">
            <w:pPr>
              <w:ind w:left="283" w:right="1773"/>
              <w:jc w:val="center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</w:tr>
      <w:tr w:rsidR="00A73F1A" w:rsidRPr="00D451F6" w:rsidTr="00FE374B">
        <w:trPr>
          <w:trHeight w:val="1103"/>
        </w:trPr>
        <w:tc>
          <w:tcPr>
            <w:tcW w:w="5387" w:type="dxa"/>
          </w:tcPr>
          <w:p w:rsidR="00A73F1A" w:rsidRPr="00AF19AE" w:rsidRDefault="00A73F1A" w:rsidP="00A73F1A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AF19AE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мұғалім мен оқушының  арасындағы сенімділік пен педагогикалық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қарым-қатынасты орнату.</w:t>
            </w:r>
          </w:p>
          <w:p w:rsidR="00A73F1A" w:rsidRPr="00AF19AE" w:rsidRDefault="00A73F1A" w:rsidP="00A73F1A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AF19A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/>
              </w:rPr>
              <w:t>білім сапасын арттыруда  сандық</w:t>
            </w:r>
          </w:p>
          <w:p w:rsidR="00A73F1A" w:rsidRPr="00AF19AE" w:rsidRDefault="00A73F1A" w:rsidP="001F6607">
            <w:pPr>
              <w:pStyle w:val="a3"/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AF19A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/>
              </w:rPr>
              <w:t>технологияларды,заманауи бағдарламаларды  ресурстық жүйе арқылы педагогикалық шеберлігін артыру бойынша жұмысты жалғастыру;</w:t>
            </w:r>
          </w:p>
          <w:p w:rsidR="00A73F1A" w:rsidRDefault="00A73F1A" w:rsidP="00A73F1A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/>
              </w:rPr>
              <w:t>Ата-ана мен мектеп арасындағы ынтымақтастықты нығайтып,  потенциалды  біріктіру.</w:t>
            </w:r>
          </w:p>
          <w:p w:rsidR="00A73F1A" w:rsidRPr="00A44C57" w:rsidRDefault="00A73F1A" w:rsidP="00A73F1A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/>
              </w:rPr>
              <w:t>Мұғалімдердің кәсіби өсуін және мансабын ынталандыру шараларын нығайту;</w:t>
            </w:r>
            <w:r w:rsidRPr="00A44C57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A73F1A" w:rsidRPr="00F356A7" w:rsidRDefault="00A73F1A" w:rsidP="00A73F1A">
            <w:pPr>
              <w:pStyle w:val="a3"/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Әкімшілік мүшелерінің құрамын тұрақтандыру;</w:t>
            </w:r>
          </w:p>
        </w:tc>
        <w:tc>
          <w:tcPr>
            <w:tcW w:w="5245" w:type="dxa"/>
          </w:tcPr>
          <w:p w:rsidR="00A73F1A" w:rsidRDefault="00A73F1A" w:rsidP="00A73F1A">
            <w:pPr>
              <w:pStyle w:val="a3"/>
              <w:numPr>
                <w:ilvl w:val="0"/>
                <w:numId w:val="1"/>
              </w:numPr>
              <w:tabs>
                <w:tab w:val="left" w:pos="459"/>
              </w:tabs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770FA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оқушылардың компьютерге, планшетке тәуелділігі, </w:t>
            </w:r>
          </w:p>
          <w:p w:rsidR="00A73F1A" w:rsidRDefault="00A73F1A" w:rsidP="00A73F1A">
            <w:pPr>
              <w:pStyle w:val="a3"/>
              <w:numPr>
                <w:ilvl w:val="0"/>
                <w:numId w:val="1"/>
              </w:numPr>
              <w:tabs>
                <w:tab w:val="left" w:pos="459"/>
              </w:tabs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770FA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теориялық білімді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практикада дұрыс қолдана алмауы.</w:t>
            </w:r>
          </w:p>
          <w:p w:rsidR="00A73F1A" w:rsidRDefault="00A73F1A" w:rsidP="00A73F1A">
            <w:pPr>
              <w:pStyle w:val="a3"/>
              <w:numPr>
                <w:ilvl w:val="0"/>
                <w:numId w:val="1"/>
              </w:numPr>
              <w:tabs>
                <w:tab w:val="left" w:pos="459"/>
              </w:tabs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Жас мамандардың тәжірибе жинақтауда т</w:t>
            </w:r>
            <w:r w:rsidRPr="00A00556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әж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ірибиелі педагогтармен байланыс орнатпауы.</w:t>
            </w:r>
          </w:p>
          <w:p w:rsidR="00A73F1A" w:rsidRDefault="00A73F1A" w:rsidP="00A73F1A">
            <w:pPr>
              <w:pStyle w:val="a3"/>
              <w:numPr>
                <w:ilvl w:val="0"/>
                <w:numId w:val="1"/>
              </w:numPr>
              <w:tabs>
                <w:tab w:val="left" w:pos="459"/>
              </w:tabs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МТБ бойынша</w:t>
            </w:r>
            <w:r w:rsidRPr="00CB5DA8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сұраныстың талапқа сай келмеуі, нәтижесінде көресітілген жарамдылық мерзімінен ерте  істен шығуы.</w:t>
            </w:r>
          </w:p>
          <w:p w:rsidR="00A73F1A" w:rsidRDefault="00A73F1A" w:rsidP="00A73F1A">
            <w:pPr>
              <w:pStyle w:val="a3"/>
              <w:numPr>
                <w:ilvl w:val="0"/>
                <w:numId w:val="1"/>
              </w:numPr>
              <w:tabs>
                <w:tab w:val="left" w:pos="459"/>
              </w:tabs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Жалпы отбасы құндылықтарының әлсіздігі және бала тәрбиесінде жас ата-аналар жауапкершілігінің төмендігі</w:t>
            </w:r>
          </w:p>
          <w:p w:rsidR="00A73F1A" w:rsidRPr="00770FA8" w:rsidRDefault="00A73F1A" w:rsidP="00A73F1A">
            <w:pPr>
              <w:pStyle w:val="a3"/>
              <w:numPr>
                <w:ilvl w:val="0"/>
                <w:numId w:val="1"/>
              </w:numPr>
              <w:tabs>
                <w:tab w:val="left" w:pos="459"/>
              </w:tabs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A73F1A" w:rsidRDefault="00A73F1A" w:rsidP="00A73F1A">
      <w:pPr>
        <w:pStyle w:val="a5"/>
        <w:ind w:left="1068"/>
        <w:jc w:val="both"/>
        <w:rPr>
          <w:rFonts w:ascii="Times New Roman" w:hAnsi="Times New Roman" w:cs="Times New Roman"/>
          <w:sz w:val="24"/>
          <w:lang w:val="kk-KZ"/>
        </w:rPr>
      </w:pPr>
    </w:p>
    <w:p w:rsidR="00A73F1A" w:rsidRDefault="00A73F1A" w:rsidP="00A73F1A">
      <w:pPr>
        <w:pStyle w:val="a5"/>
        <w:ind w:left="1068"/>
        <w:jc w:val="both"/>
        <w:rPr>
          <w:rFonts w:ascii="Times New Roman" w:hAnsi="Times New Roman" w:cs="Times New Roman"/>
          <w:sz w:val="24"/>
          <w:lang w:val="kk-KZ"/>
        </w:rPr>
      </w:pPr>
    </w:p>
    <w:p w:rsidR="006E2E32" w:rsidRPr="00FE374B" w:rsidRDefault="006E2E32">
      <w:pPr>
        <w:rPr>
          <w:lang w:val="kk-KZ"/>
        </w:rPr>
      </w:pPr>
    </w:p>
    <w:sectPr w:rsidR="006E2E32" w:rsidRPr="00FE3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9468B"/>
    <w:multiLevelType w:val="hybridMultilevel"/>
    <w:tmpl w:val="B74A39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617E29"/>
    <w:multiLevelType w:val="hybridMultilevel"/>
    <w:tmpl w:val="647E9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75526C"/>
    <w:multiLevelType w:val="hybridMultilevel"/>
    <w:tmpl w:val="851C298C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8CA"/>
    <w:rsid w:val="003408CA"/>
    <w:rsid w:val="006E2E32"/>
    <w:rsid w:val="00A73F1A"/>
    <w:rsid w:val="00D451F6"/>
    <w:rsid w:val="00FE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F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73F1A"/>
    <w:pPr>
      <w:ind w:left="720"/>
      <w:contextualSpacing/>
    </w:pPr>
  </w:style>
  <w:style w:type="paragraph" w:styleId="a5">
    <w:name w:val="No Spacing"/>
    <w:uiPriority w:val="1"/>
    <w:qFormat/>
    <w:rsid w:val="00A73F1A"/>
    <w:pPr>
      <w:spacing w:after="0" w:line="240" w:lineRule="auto"/>
    </w:pPr>
  </w:style>
  <w:style w:type="character" w:customStyle="1" w:styleId="a4">
    <w:name w:val="Абзац списка Знак"/>
    <w:link w:val="a3"/>
    <w:uiPriority w:val="34"/>
    <w:rsid w:val="00A73F1A"/>
  </w:style>
  <w:style w:type="table" w:customStyle="1" w:styleId="TableNormal1">
    <w:name w:val="Table Normal1"/>
    <w:uiPriority w:val="2"/>
    <w:semiHidden/>
    <w:unhideWhenUsed/>
    <w:qFormat/>
    <w:rsid w:val="00A73F1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F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73F1A"/>
    <w:pPr>
      <w:ind w:left="720"/>
      <w:contextualSpacing/>
    </w:pPr>
  </w:style>
  <w:style w:type="paragraph" w:styleId="a5">
    <w:name w:val="No Spacing"/>
    <w:uiPriority w:val="1"/>
    <w:qFormat/>
    <w:rsid w:val="00A73F1A"/>
    <w:pPr>
      <w:spacing w:after="0" w:line="240" w:lineRule="auto"/>
    </w:pPr>
  </w:style>
  <w:style w:type="character" w:customStyle="1" w:styleId="a4">
    <w:name w:val="Абзац списка Знак"/>
    <w:link w:val="a3"/>
    <w:uiPriority w:val="34"/>
    <w:rsid w:val="00A73F1A"/>
  </w:style>
  <w:style w:type="table" w:customStyle="1" w:styleId="TableNormal1">
    <w:name w:val="Table Normal1"/>
    <w:uiPriority w:val="2"/>
    <w:semiHidden/>
    <w:unhideWhenUsed/>
    <w:qFormat/>
    <w:rsid w:val="00A73F1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ermenbetova@mail.ru</dc:creator>
  <cp:lastModifiedBy>ermenbetova@mail.ru</cp:lastModifiedBy>
  <cp:revision>5</cp:revision>
  <cp:lastPrinted>2023-06-26T07:07:00Z</cp:lastPrinted>
  <dcterms:created xsi:type="dcterms:W3CDTF">2023-06-24T07:29:00Z</dcterms:created>
  <dcterms:modified xsi:type="dcterms:W3CDTF">2023-09-07T06:30:00Z</dcterms:modified>
</cp:coreProperties>
</file>