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19" w:rsidRDefault="006C69AA" w:rsidP="000963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69AA">
        <w:rPr>
          <w:rFonts w:ascii="Times New Roman" w:hAnsi="Times New Roman" w:cs="Times New Roman"/>
          <w:sz w:val="28"/>
          <w:szCs w:val="28"/>
          <w:lang w:val="kk-KZ"/>
        </w:rPr>
        <w:t xml:space="preserve">Абай атындағы №2 мектеп-лицейінің  </w:t>
      </w:r>
      <w:r w:rsidR="00096319">
        <w:rPr>
          <w:rFonts w:ascii="Times New Roman" w:hAnsi="Times New Roman" w:cs="Times New Roman"/>
          <w:sz w:val="28"/>
          <w:szCs w:val="28"/>
          <w:lang w:val="kk-KZ"/>
        </w:rPr>
        <w:t xml:space="preserve">педагогтарын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</w:t>
      </w:r>
      <w:r w:rsidR="00096319">
        <w:rPr>
          <w:rFonts w:ascii="Times New Roman" w:hAnsi="Times New Roman" w:cs="Times New Roman"/>
          <w:sz w:val="28"/>
          <w:szCs w:val="28"/>
          <w:lang w:val="kk-KZ"/>
        </w:rPr>
        <w:t>лауазымға тағайындау бойынша конкурстық  комиссиясының қорытынды  отырысының</w:t>
      </w:r>
    </w:p>
    <w:p w:rsidR="00096319" w:rsidRPr="00C568BD" w:rsidRDefault="00096319" w:rsidP="000963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1E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  <w:r w:rsidR="00BF0903">
        <w:rPr>
          <w:rFonts w:ascii="Times New Roman" w:hAnsi="Times New Roman" w:cs="Times New Roman"/>
          <w:b/>
          <w:sz w:val="28"/>
          <w:szCs w:val="28"/>
          <w:lang w:val="kk-KZ"/>
        </w:rPr>
        <w:t>НАН ҮЗІНДІ</w:t>
      </w:r>
    </w:p>
    <w:p w:rsidR="00096319" w:rsidRPr="00685099" w:rsidRDefault="00096319" w:rsidP="000963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3F1D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="003D29E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F790E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995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Pr="004B46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99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Pr="00685099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6319" w:rsidRDefault="00096319" w:rsidP="00096319">
      <w:pPr>
        <w:tabs>
          <w:tab w:val="left" w:pos="2478"/>
          <w:tab w:val="left" w:pos="25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3F1D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>
        <w:rPr>
          <w:rFonts w:ascii="Times New Roman" w:hAnsi="Times New Roman" w:cs="Times New Roman"/>
          <w:sz w:val="28"/>
          <w:szCs w:val="28"/>
          <w:lang w:val="kk-KZ"/>
        </w:rPr>
        <w:t>5 адам.</w:t>
      </w:r>
    </w:p>
    <w:p w:rsidR="00096319" w:rsidRDefault="00096319" w:rsidP="000963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Ш.Т.Жаксыгелдина </w:t>
      </w:r>
      <w:r w:rsidR="003A3E79" w:rsidRPr="003A3E79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оқу ісі жөніндегі орынбасары, </w:t>
      </w:r>
      <w:r w:rsidRPr="006D19C4">
        <w:rPr>
          <w:rFonts w:ascii="Times New Roman" w:hAnsi="Times New Roman" w:cs="Times New Roman"/>
          <w:sz w:val="28"/>
          <w:szCs w:val="28"/>
          <w:lang w:val="kk-KZ"/>
        </w:rPr>
        <w:t>педагогтарын лауазымға тағайындау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конкурсы комиссиясының төрағасы.</w:t>
      </w:r>
    </w:p>
    <w:p w:rsidR="00096319" w:rsidRDefault="00096319" w:rsidP="00096319">
      <w:pPr>
        <w:tabs>
          <w:tab w:val="left" w:pos="2478"/>
          <w:tab w:val="left" w:pos="254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5774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мүшелері:</w:t>
      </w:r>
    </w:p>
    <w:p w:rsidR="00AF7B59" w:rsidRPr="00AF7B59" w:rsidRDefault="003A3E79" w:rsidP="00AF7B5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К.К.Айнабекова</w:t>
      </w:r>
      <w:r w:rsidRPr="003A3E7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AF7B59">
        <w:rPr>
          <w:rFonts w:ascii="Times New Roman" w:hAnsi="Times New Roman" w:cs="Times New Roman"/>
          <w:sz w:val="28"/>
          <w:szCs w:val="28"/>
          <w:lang w:val="kk-KZ"/>
        </w:rPr>
        <w:t>қалалық білім бөлімі әдіскері;</w:t>
      </w:r>
    </w:p>
    <w:p w:rsidR="00096319" w:rsidRDefault="003A3E7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Л.К.Байжуманова </w:t>
      </w:r>
      <w:r w:rsidR="00096319" w:rsidRPr="00C568B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096319">
        <w:rPr>
          <w:rFonts w:ascii="Times New Roman" w:hAnsi="Times New Roman" w:cs="Times New Roman"/>
          <w:sz w:val="28"/>
          <w:szCs w:val="28"/>
          <w:lang w:val="kk-KZ"/>
        </w:rPr>
        <w:t>директордың оқу ісі жөніндегі орынбасары;</w:t>
      </w: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Н.К</w:t>
      </w:r>
      <w:r w:rsidR="00E02C4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Пиримбетова  –ағылшын тілі пәні мұғалімі;</w:t>
      </w: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А.А.Толеубекова </w:t>
      </w:r>
      <w:r w:rsidRPr="00C568BD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кәсіподақ төрағасы;</w:t>
      </w: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Ф.Е.Бозова  </w:t>
      </w:r>
      <w:r w:rsidRPr="00C568BD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>хатшы.</w:t>
      </w:r>
    </w:p>
    <w:p w:rsidR="00096319" w:rsidRPr="006D19C4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E93F1D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</w:t>
      </w:r>
      <w:r>
        <w:rPr>
          <w:rFonts w:ascii="Times New Roman" w:hAnsi="Times New Roman" w:cs="Times New Roman"/>
          <w:sz w:val="28"/>
          <w:szCs w:val="28"/>
          <w:lang w:val="kk-KZ"/>
        </w:rPr>
        <w:t>-0.</w:t>
      </w:r>
    </w:p>
    <w:p w:rsidR="00096319" w:rsidRDefault="00096319" w:rsidP="00096319">
      <w:pPr>
        <w:tabs>
          <w:tab w:val="left" w:pos="2478"/>
          <w:tab w:val="left" w:pos="25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6319" w:rsidRPr="00E93F1D" w:rsidRDefault="00096319" w:rsidP="00096319">
      <w:pPr>
        <w:tabs>
          <w:tab w:val="left" w:pos="2478"/>
          <w:tab w:val="left" w:pos="25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3F1D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096319" w:rsidRDefault="006C69AA" w:rsidP="0009631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Педагогтарды</w:t>
      </w:r>
      <w:r w:rsidR="00096319" w:rsidRPr="00CF5543">
        <w:rPr>
          <w:rFonts w:ascii="Times New Roman" w:hAnsi="Times New Roman" w:cs="Times New Roman"/>
          <w:sz w:val="28"/>
          <w:szCs w:val="28"/>
          <w:lang w:val="kk-KZ"/>
        </w:rPr>
        <w:t xml:space="preserve"> лауазымға тағайындау конкурсына қатысушы  п</w:t>
      </w:r>
      <w:r w:rsidR="00096319">
        <w:rPr>
          <w:rFonts w:ascii="Times New Roman" w:hAnsi="Times New Roman" w:cs="Times New Roman"/>
          <w:sz w:val="28"/>
          <w:szCs w:val="28"/>
          <w:lang w:val="kk-KZ"/>
        </w:rPr>
        <w:t>едагогтардың құжаттарын қарау туралы</w:t>
      </w:r>
      <w:r w:rsidR="00096319" w:rsidRPr="00CF55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6319" w:rsidRDefault="00096319" w:rsidP="0009631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2C1F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096319" w:rsidRPr="00A82C1F" w:rsidRDefault="00096319" w:rsidP="0009631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Ш.Т.Жаксыгелдина </w:t>
      </w:r>
      <w:r w:rsidRPr="00C568BD">
        <w:rPr>
          <w:rFonts w:ascii="Times New Roman" w:hAnsi="Times New Roman" w:cs="Times New Roman"/>
          <w:color w:val="000000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директордың оқу ісі жөніндегі орынбасары.</w:t>
      </w:r>
    </w:p>
    <w:p w:rsidR="00096319" w:rsidRDefault="00BF0903" w:rsidP="0009631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966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96319" w:rsidRPr="00F9667C">
        <w:rPr>
          <w:rFonts w:ascii="Times New Roman" w:hAnsi="Times New Roman" w:cs="Times New Roman"/>
          <w:color w:val="000000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лауазымнан босату қағидаларын бекіту туралы»Қазақстан Республикасы Білім және ғылым министрінің  2020 жылғы 21 ақпандағы № 57 бұй</w:t>
      </w:r>
      <w:r w:rsidR="00096319">
        <w:rPr>
          <w:rFonts w:ascii="Times New Roman" w:hAnsi="Times New Roman" w:cs="Times New Roman"/>
          <w:color w:val="000000"/>
          <w:sz w:val="28"/>
          <w:szCs w:val="28"/>
          <w:lang w:val="kk-KZ"/>
        </w:rPr>
        <w:t>рығының 3 тарауының №</w:t>
      </w:r>
      <w:r w:rsidR="00096319" w:rsidRPr="00F9667C">
        <w:rPr>
          <w:rFonts w:ascii="Times New Roman" w:hAnsi="Times New Roman" w:cs="Times New Roman"/>
          <w:color w:val="000000"/>
          <w:sz w:val="28"/>
          <w:szCs w:val="28"/>
          <w:lang w:val="kk-KZ"/>
        </w:rPr>
        <w:t>1 параграфымен «Мемлекеттік білім беру ұйымдарының педагогтерін лауазымға тағайындауға конкурс өткізу тәртібі» таныстырып өтті.</w:t>
      </w:r>
      <w:r w:rsidR="000963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Жалпы ереже бойынша ақпар берді. </w:t>
      </w:r>
    </w:p>
    <w:p w:rsidR="00EF2408" w:rsidRDefault="00EF2408" w:rsidP="00EF24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Конкурстық комиссияның отырысы аудио-бейне жазбамен сүйемелденуде.</w:t>
      </w:r>
    </w:p>
    <w:p w:rsidR="00096319" w:rsidRDefault="00096319" w:rsidP="0009631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комиссияның құрамы туралы бұйрықпен таныстырылып, комиссияның негізгі жұмыс тәртібін айқындады.</w:t>
      </w:r>
    </w:p>
    <w:p w:rsidR="005C7A6D" w:rsidRDefault="005C7A6D" w:rsidP="0009631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төмендегі бос лауазымдар бойынша жүргізілді:</w:t>
      </w:r>
    </w:p>
    <w:p w:rsidR="00096319" w:rsidRPr="00E93F1D" w:rsidRDefault="00096319" w:rsidP="00096319">
      <w:pPr>
        <w:pStyle w:val="a3"/>
        <w:tabs>
          <w:tab w:val="left" w:pos="993"/>
        </w:tabs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1"/>
        <w:tblW w:w="9184" w:type="dxa"/>
        <w:jc w:val="center"/>
        <w:tblInd w:w="-1032" w:type="dxa"/>
        <w:tblLook w:val="04A0"/>
      </w:tblPr>
      <w:tblGrid>
        <w:gridCol w:w="809"/>
        <w:gridCol w:w="3740"/>
        <w:gridCol w:w="2120"/>
        <w:gridCol w:w="2515"/>
      </w:tblGrid>
      <w:tr w:rsidR="00096319" w:rsidRPr="00AF7B59" w:rsidTr="001A49B7">
        <w:trPr>
          <w:jc w:val="center"/>
        </w:trPr>
        <w:tc>
          <w:tcPr>
            <w:tcW w:w="809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№</w:t>
            </w:r>
          </w:p>
        </w:tc>
        <w:tc>
          <w:tcPr>
            <w:tcW w:w="3740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Лауазым атауы</w:t>
            </w:r>
          </w:p>
        </w:tc>
        <w:tc>
          <w:tcPr>
            <w:tcW w:w="2120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Бос орын саны</w:t>
            </w:r>
          </w:p>
        </w:tc>
        <w:tc>
          <w:tcPr>
            <w:tcW w:w="2515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мерзімі</w:t>
            </w:r>
          </w:p>
        </w:tc>
      </w:tr>
      <w:tr w:rsidR="00096319" w:rsidRPr="002754D7" w:rsidTr="001A49B7">
        <w:trPr>
          <w:jc w:val="center"/>
        </w:trPr>
        <w:tc>
          <w:tcPr>
            <w:tcW w:w="809" w:type="dxa"/>
          </w:tcPr>
          <w:p w:rsidR="00096319" w:rsidRPr="00FA1935" w:rsidRDefault="001E3995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3740" w:type="dxa"/>
          </w:tcPr>
          <w:p w:rsidR="00096319" w:rsidRPr="00FA1935" w:rsidRDefault="00096319" w:rsidP="001A49B7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Бастауыш әскери және технологиялық дайындықтың (БӘжТД) оқытушы-ұйымдастырушысы</w:t>
            </w:r>
          </w:p>
        </w:tc>
        <w:tc>
          <w:tcPr>
            <w:tcW w:w="2120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1 ставка</w:t>
            </w:r>
          </w:p>
        </w:tc>
        <w:tc>
          <w:tcPr>
            <w:tcW w:w="2515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</w:tbl>
    <w:p w:rsidR="00096319" w:rsidRDefault="00096319" w:rsidP="000963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C7A6D" w:rsidRPr="00D359D7" w:rsidRDefault="005C7A6D" w:rsidP="005C7A6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өткізу туралы хабарлама білім беру ұйымның и</w:t>
      </w:r>
      <w:r w:rsidR="001E3995">
        <w:rPr>
          <w:rFonts w:ascii="Times New Roman" w:hAnsi="Times New Roman" w:cs="Times New Roman"/>
          <w:color w:val="000000"/>
          <w:sz w:val="28"/>
          <w:szCs w:val="28"/>
          <w:lang w:val="kk-KZ"/>
        </w:rPr>
        <w:t>нтернет-ресурстар  желісіне 2023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жылдың </w:t>
      </w:r>
      <w:r w:rsidR="001E3995">
        <w:rPr>
          <w:rFonts w:ascii="Times New Roman" w:hAnsi="Times New Roman" w:cs="Times New Roman"/>
          <w:color w:val="000000"/>
          <w:sz w:val="28"/>
          <w:szCs w:val="28"/>
          <w:lang w:val="kk-KZ"/>
        </w:rPr>
        <w:t>14 сәуір күні жарияланды. 2023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жылдың </w:t>
      </w:r>
      <w:r w:rsidR="001E3995">
        <w:rPr>
          <w:rFonts w:ascii="Times New Roman" w:hAnsi="Times New Roman" w:cs="Times New Roman"/>
          <w:color w:val="000000"/>
          <w:sz w:val="28"/>
          <w:szCs w:val="28"/>
          <w:lang w:val="kk-KZ"/>
        </w:rPr>
        <w:t>17-25сәуір</w:t>
      </w:r>
      <w:r w:rsidRPr="00D359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аралығында құжаттарды қабылдау жүргізілді. </w:t>
      </w:r>
    </w:p>
    <w:p w:rsidR="005C7A6D" w:rsidRPr="00D359D7" w:rsidRDefault="00D359D7" w:rsidP="00E02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359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Кандидаттың құжаттарын қабылдағаннан кейін үш жұмыс күні ішінде </w:t>
      </w:r>
      <w:r w:rsidR="00096319" w:rsidRPr="00D359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құқықтық статистика және арнайы есепке </w:t>
      </w:r>
      <w:r w:rsidR="005C7A6D" w:rsidRPr="00D359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алу жөніндегі уәкілетті органға </w:t>
      </w:r>
      <w:r w:rsidR="005C7A6D" w:rsidRPr="00D359D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сыбайлас жемқорлық қылмыс және/немесе қылмыстық құқық бұзушылық жасағаны туралы мәліметтердің болуы не болмауы туралы, сондай-ақ педагогикалық әдептің бұзылуы туралы сұрау салуды Қазақстан Республикасы </w:t>
      </w:r>
      <w:r w:rsidR="00BF0903">
        <w:rPr>
          <w:rFonts w:ascii="Times New Roman" w:eastAsia="Times New Roman" w:hAnsi="Times New Roman" w:cs="Times New Roman"/>
          <w:sz w:val="28"/>
          <w:szCs w:val="28"/>
          <w:lang w:val="kk-KZ"/>
        </w:rPr>
        <w:t>Оқу-ағарту министрлігінің б</w:t>
      </w:r>
      <w:r w:rsidR="005C7A6D" w:rsidRPr="00D359D7">
        <w:rPr>
          <w:rFonts w:ascii="Times New Roman" w:eastAsia="Times New Roman" w:hAnsi="Times New Roman" w:cs="Times New Roman"/>
          <w:sz w:val="28"/>
          <w:szCs w:val="28"/>
          <w:lang w:val="kk-KZ"/>
        </w:rPr>
        <w:t>ілім саласындағы сапаны қамтамасыз ету комитетіне жібердік.</w:t>
      </w:r>
    </w:p>
    <w:p w:rsidR="00096319" w:rsidRDefault="00096319" w:rsidP="000963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Оңды жауап алынды. </w:t>
      </w:r>
    </w:p>
    <w:p w:rsidR="00096319" w:rsidRDefault="001E3995" w:rsidP="001E39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2023</w:t>
      </w:r>
      <w:r w:rsidR="000963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жылдың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17-25 сәуір</w:t>
      </w:r>
      <w:r w:rsidR="000963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аралығында  хатшы құжаттарды қабылдауды  жүзеге асырды.</w:t>
      </w:r>
    </w:p>
    <w:p w:rsidR="00096319" w:rsidRPr="00E02C49" w:rsidRDefault="001E3995" w:rsidP="001E399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1E399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Бастауыш әскери және технологиялық дайындықтың (БӘжТД) оқытушы-ұйымдастырушысы </w:t>
      </w:r>
      <w:r w:rsidR="00FE36A9" w:rsidRPr="00FE36A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лауазымына </w:t>
      </w:r>
      <w:r w:rsidR="00BF090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бір үміткерден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өтініш пен құжаттары түсті.</w:t>
      </w:r>
    </w:p>
    <w:p w:rsidR="00096319" w:rsidRDefault="00096319" w:rsidP="001E399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Енді конкурстық ком</w:t>
      </w:r>
      <w:r w:rsidR="00721D32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иссия өтініш берген мұғалімні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ң құжаттарымен танысу жұмысын бастайды.</w:t>
      </w:r>
    </w:p>
    <w:p w:rsidR="00096319" w:rsidRDefault="00FE36A9" w:rsidP="001E399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Алдарыңызға </w:t>
      </w:r>
      <w:r w:rsidR="001E3995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0963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папка ұсынылды. Конкурс ережесі талаптарына сәйкес  комиссия:</w:t>
      </w:r>
    </w:p>
    <w:p w:rsidR="00096319" w:rsidRDefault="00096319" w:rsidP="0009631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кандидаттар құжаттарының біліктілік талаптарға сәйкестігін қарайсыздар. 2) Одан кейін қағидаларға 11-қосымшаға сәйкес Бағалау парағында көрсетілген балдарды есептеуді жүзеге асырасыздар.</w:t>
      </w:r>
    </w:p>
    <w:p w:rsidR="00096319" w:rsidRDefault="00096319" w:rsidP="0009631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комиссия конкурс қорытындылары бойынша шешімді жинаған балл негізінде қабылдайсыздар.</w:t>
      </w:r>
    </w:p>
    <w:p w:rsidR="00096319" w:rsidRPr="00E02C49" w:rsidRDefault="00096319" w:rsidP="00E02C4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11941" w:rsidRDefault="00111941" w:rsidP="00FE36A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E36A9" w:rsidRDefault="00096319" w:rsidP="00FE36A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F464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ШЕШІМ:</w:t>
      </w:r>
      <w:bookmarkStart w:id="0" w:name="_GoBack"/>
      <w:bookmarkEnd w:id="0"/>
    </w:p>
    <w:p w:rsidR="00096319" w:rsidRPr="00664B8A" w:rsidRDefault="001E3995" w:rsidP="0011194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096319" w:rsidRPr="00664B8A">
        <w:rPr>
          <w:rFonts w:ascii="Times New Roman" w:hAnsi="Times New Roman" w:cs="Times New Roman"/>
          <w:color w:val="000000"/>
          <w:sz w:val="28"/>
          <w:szCs w:val="28"/>
          <w:lang w:val="kk-KZ"/>
        </w:rPr>
        <w:t>. Мектеп басшысына вакансиялық лауазымға</w:t>
      </w:r>
      <w:r w:rsidR="00BF09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үміткерді </w:t>
      </w:r>
      <w:r w:rsidR="00096319" w:rsidRPr="00664B8A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тағайындауға ұсынылсын.</w:t>
      </w:r>
    </w:p>
    <w:p w:rsidR="00096319" w:rsidRPr="00664B8A" w:rsidRDefault="00096319" w:rsidP="000963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96319" w:rsidRDefault="00096319" w:rsidP="000963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96319" w:rsidRPr="00877C68" w:rsidRDefault="00096319" w:rsidP="0009631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F4640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Комиссия төрайымы</w:t>
      </w:r>
      <w:r w:rsidR="00BF09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C19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Ш.</w:t>
      </w:r>
      <w:r w:rsidR="00975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Т.</w:t>
      </w:r>
      <w:r w:rsidRPr="006C19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Жаксыгелдина: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96319" w:rsidRPr="003F4640" w:rsidRDefault="00096319" w:rsidP="000963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96319" w:rsidRDefault="00096319" w:rsidP="000963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F4640">
        <w:rPr>
          <w:rFonts w:ascii="Times New Roman" w:hAnsi="Times New Roman" w:cs="Times New Roman"/>
          <w:color w:val="000000"/>
          <w:sz w:val="28"/>
          <w:szCs w:val="28"/>
          <w:lang w:val="kk-KZ"/>
        </w:rPr>
        <w:t>Мүшелері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096319" w:rsidRPr="00877C68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Л.Қ.Байжуманова </w:t>
      </w:r>
      <w:r w:rsidRPr="00877C68">
        <w:rPr>
          <w:rFonts w:ascii="Times New Roman" w:hAnsi="Times New Roman" w:cs="Times New Roman"/>
          <w:sz w:val="28"/>
          <w:szCs w:val="28"/>
          <w:lang w:val="kk-KZ"/>
        </w:rPr>
        <w:t>____________</w:t>
      </w: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Н.К Пиримбетова  ______________</w:t>
      </w: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096319" w:rsidRDefault="00E02C4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К.К.А</w:t>
      </w:r>
      <w:r w:rsidR="00111941">
        <w:rPr>
          <w:rFonts w:ascii="Times New Roman" w:hAnsi="Times New Roman" w:cs="Times New Roman"/>
          <w:sz w:val="28"/>
          <w:szCs w:val="28"/>
          <w:lang w:val="kk-KZ"/>
        </w:rPr>
        <w:t>йнабекова</w:t>
      </w:r>
      <w:r w:rsidR="00096319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А.А.Толеубекова ______________</w:t>
      </w: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096319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Хатшы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Ф.Е.Бозова  _____________</w:t>
      </w:r>
    </w:p>
    <w:p w:rsidR="00096319" w:rsidRPr="003F4640" w:rsidRDefault="00096319" w:rsidP="00096319">
      <w:pPr>
        <w:pStyle w:val="a3"/>
        <w:tabs>
          <w:tab w:val="left" w:pos="2478"/>
          <w:tab w:val="left" w:pos="2543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96319" w:rsidRDefault="00096319" w:rsidP="000963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96319" w:rsidRPr="00FA1935" w:rsidRDefault="00096319" w:rsidP="000963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FA1935">
        <w:rPr>
          <w:rFonts w:ascii="Times New Roman" w:hAnsi="Times New Roman" w:cs="Times New Roman"/>
          <w:color w:val="000000"/>
          <w:sz w:val="32"/>
          <w:szCs w:val="32"/>
          <w:lang w:val="kk-KZ"/>
        </w:rPr>
        <w:t>Конкурстық құжаттармен және комиссия шешімімен таныстым:</w:t>
      </w:r>
    </w:p>
    <w:p w:rsidR="00096319" w:rsidRDefault="00096319" w:rsidP="000963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96319" w:rsidRDefault="00BF0903" w:rsidP="000963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Үміткер          </w:t>
      </w:r>
      <w:r w:rsidR="000963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________________       </w:t>
      </w:r>
    </w:p>
    <w:p w:rsidR="002E6A51" w:rsidRPr="00096319" w:rsidRDefault="002E6A51">
      <w:pPr>
        <w:rPr>
          <w:lang w:val="kk-KZ"/>
        </w:rPr>
      </w:pPr>
    </w:p>
    <w:sectPr w:rsidR="002E6A51" w:rsidRPr="00096319" w:rsidSect="0084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3A18"/>
    <w:multiLevelType w:val="hybridMultilevel"/>
    <w:tmpl w:val="85E29DF6"/>
    <w:lvl w:ilvl="0" w:tplc="998ADB6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5401D1"/>
    <w:multiLevelType w:val="hybridMultilevel"/>
    <w:tmpl w:val="3C18B05C"/>
    <w:lvl w:ilvl="0" w:tplc="8C9E0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>
    <w:useFELayout/>
  </w:compat>
  <w:rsids>
    <w:rsidRoot w:val="00096319"/>
    <w:rsid w:val="00096319"/>
    <w:rsid w:val="00111941"/>
    <w:rsid w:val="001E3995"/>
    <w:rsid w:val="002E6A51"/>
    <w:rsid w:val="003A3E79"/>
    <w:rsid w:val="003D29E4"/>
    <w:rsid w:val="005C7A6D"/>
    <w:rsid w:val="005D13C6"/>
    <w:rsid w:val="00664B8A"/>
    <w:rsid w:val="006C69AA"/>
    <w:rsid w:val="006E32D4"/>
    <w:rsid w:val="00721D32"/>
    <w:rsid w:val="007C41E4"/>
    <w:rsid w:val="007D32EA"/>
    <w:rsid w:val="0084361C"/>
    <w:rsid w:val="00975380"/>
    <w:rsid w:val="00AF7B59"/>
    <w:rsid w:val="00BF0903"/>
    <w:rsid w:val="00CF790E"/>
    <w:rsid w:val="00D065FF"/>
    <w:rsid w:val="00D359D7"/>
    <w:rsid w:val="00E02C49"/>
    <w:rsid w:val="00E17F3E"/>
    <w:rsid w:val="00EF2408"/>
    <w:rsid w:val="00FE3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19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59"/>
    <w:rsid w:val="0009631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9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19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59"/>
    <w:rsid w:val="0009631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9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2022-12-26T09:49:00Z</cp:lastPrinted>
  <dcterms:created xsi:type="dcterms:W3CDTF">2022-12-26T02:47:00Z</dcterms:created>
  <dcterms:modified xsi:type="dcterms:W3CDTF">2023-04-28T04:54:00Z</dcterms:modified>
</cp:coreProperties>
</file>