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0295F" w14:textId="77E0BB7E" w:rsidR="00AF7DBC" w:rsidRPr="00E9619D" w:rsidRDefault="00E9619D" w:rsidP="00E96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  <w:lang w:val="kk-KZ" w:eastAsia="ru-RU"/>
        </w:rPr>
        <w:t>Рекомендации</w:t>
      </w:r>
      <w:r w:rsidR="00AF7DBC" w:rsidRPr="00E9619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родителям в период адаптации первоклассников</w:t>
      </w:r>
    </w:p>
    <w:p w14:paraId="530010EE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96581F" w14:textId="0385C2D1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 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</w:t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2. Обсудите с ребенком те правила и нормы, с которыми он встретился в школе. Объясните их необходимость и целесообразность. </w:t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3. Ваш ребенок пришел в школу, чтобы учиться. Когда человек учится, у него может что-то не сразу получаться, это естественно. Ребенок имеет право на ошибку. </w:t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</w:p>
    <w:p w14:paraId="56BF790C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4. Составьте вместе с первоклассником распорядок дня, следите за его соблюдением. </w:t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5. 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 </w:t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>6. 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("Молодец!", "Ты так хорошо справился!") способны заметно повысить интеллектуальные достижения человека. И если вы хотите, чтобы из него вырос спокойный и уверенный в себе человек, обязательно хвалите его. Поддерживайте, не ругайте за двойки и грязь в тетради. Все это мелочи по сравнению с тем, что от бесконечных упреков и наказаний ваш ребенок потеряет веру в себя.</w:t>
      </w:r>
    </w:p>
    <w:p w14:paraId="0A93AEC2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7. 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 </w:t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</w: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8. С поступлением в школу в жизни вашего ребенка появился человек более авторитетный, чем вы. Это учитель. Уважайте мнение первоклассника о своем педагоге. </w:t>
      </w:r>
    </w:p>
    <w:p w14:paraId="5EA40372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br/>
        <w:t xml:space="preserve">9. Учение </w:t>
      </w:r>
      <w:proofErr w:type="gramStart"/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это</w:t>
      </w:r>
      <w:proofErr w:type="gramEnd"/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14:paraId="55250461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25E086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10. Никогда не отправляйте ребенка одновременно в первый класс и какую-то секцию или кружок. Само начало школьной жизни считается тяжелым стрессом для 6–7-летних детей. Если малыш не будет иметь возможности гулять, отдыхать, делать уроки без спешки, у него могут возникнуть проблемы со здоровьем, может начаться невроз. Поэтому, если занятия музыкой и спортом кажутся вам необходимой частью воспитания вашего ребенка, начните водить его туда за год до начала учебы или со второго класса.</w:t>
      </w:r>
    </w:p>
    <w:p w14:paraId="30231BA5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E84DCD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11. Помните, что ребенок может концентрировать внимание не более 10–15 минут. Поэтому, когда вы будете делать с ним уроки, через каждые 10–15 минут необходимо прерываться и обязательно давать малышу физическую разрядку. Можете просто попросить его попрыгать на месте 10 раз, побегать или потанцевать под музыку несколько минут. </w:t>
      </w:r>
    </w:p>
    <w:p w14:paraId="63FD888A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Начинать выполнение рекомендательных заданий, если таковые есть, лучше с письма. Можно чередовать письменные задания с устными. Общая длительность занятий не должна превышать одного часа.</w:t>
      </w:r>
    </w:p>
    <w:p w14:paraId="106BF286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3B0BC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12. Компьютер, телевизор и любые занятия, требующие большой зрительной нагрузки, должны продолжаться не более часа в день — так считают врачи-офтальмологи и невропатологи во всех странах мира.</w:t>
      </w:r>
    </w:p>
    <w:p w14:paraId="77DFDCA8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 </w:t>
      </w:r>
    </w:p>
    <w:p w14:paraId="62211A5B" w14:textId="77777777" w:rsidR="00AF7DBC" w:rsidRPr="00E9619D" w:rsidRDefault="00AF7DBC" w:rsidP="00AF7D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5C9D16" w14:textId="28F4ED0A" w:rsidR="00AF7DBC" w:rsidRPr="00E9619D" w:rsidRDefault="00AF7DBC" w:rsidP="00E9619D">
      <w:pPr>
        <w:spacing w:before="140" w:after="140" w:line="320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 помочь ребенку?</w:t>
      </w:r>
    </w:p>
    <w:p w14:paraId="47032098" w14:textId="5B7CA40A" w:rsidR="00AF7DBC" w:rsidRPr="00E9619D" w:rsidRDefault="00E9619D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F7DBC"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.Проявляйте интерес к школе, классу, в котором учится ваш ребёнок. Очень полезно ребенка просто послушать.</w:t>
      </w:r>
    </w:p>
    <w:p w14:paraId="5E064B9F" w14:textId="45DDF3BE" w:rsidR="00AF7DBC" w:rsidRPr="00E9619D" w:rsidRDefault="00E9619D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F7DBC"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.Не критикуйте своего малыша, даже если он плохо пишет, медленно считает, неаккуратен. Критика, особенно при посторонних людях, только усилит его проблемы.</w:t>
      </w:r>
    </w:p>
    <w:p w14:paraId="328FFBE3" w14:textId="1F6F2BD0" w:rsidR="00AF7DBC" w:rsidRPr="00E9619D" w:rsidRDefault="00E9619D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F7DBC"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.Учитывайте темперамент своего ребенка в период адаптации к школьному обучению. Активным детям тяжело долго сидеть на одном месте, медлительным сложно привыкать к школьному ритму.</w:t>
      </w:r>
    </w:p>
    <w:p w14:paraId="58BF073C" w14:textId="570E2A0A" w:rsidR="00AF7DBC" w:rsidRPr="00E9619D" w:rsidRDefault="00E9619D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F7DBC"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.Поощряйте ребенка не только за учебные успехи. Любое моральное стимулирование, слова поддержки со стороны взрослых помогают ребёнку почувствовать себя значимым в той или иной деятельности.</w:t>
      </w:r>
    </w:p>
    <w:p w14:paraId="3385657C" w14:textId="37EB28C4" w:rsidR="00AF7DBC" w:rsidRPr="00E9619D" w:rsidRDefault="00E9619D" w:rsidP="00AF7DBC">
      <w:pPr>
        <w:spacing w:before="100" w:beforeAutospacing="1" w:after="109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AF7DBC"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.Никогда ни с кем не сравнивайте своего ребёнка — это приведет либо к повышенной гордости, либо к зависти и падению самооценки. Сравнивать можно только новые успехи вашего ребенка с его прежними достижениями.</w:t>
      </w:r>
    </w:p>
    <w:p w14:paraId="1F9313F9" w14:textId="172B7585" w:rsidR="00AF7DBC" w:rsidRPr="00E9619D" w:rsidRDefault="00E9619D" w:rsidP="00AF7DBC">
      <w:pPr>
        <w:spacing w:before="54" w:after="218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AF7DBC"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.И помните, что детские проблемы не проще взрослых. Конфликт с учителем или сверстником по эмоциональному напряжению и последствиям может </w:t>
      </w:r>
      <w:r w:rsidR="00AF7DBC"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оказаться более тяжелым, чем конфликт взрослого члена семьи с начальством на работе.</w:t>
      </w:r>
    </w:p>
    <w:p w14:paraId="68720DB3" w14:textId="60FE0550" w:rsidR="00AF7DBC" w:rsidRPr="00E9619D" w:rsidRDefault="00E9619D" w:rsidP="00AF7DBC">
      <w:pPr>
        <w:spacing w:before="54" w:after="218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AF7DBC" w:rsidRPr="00E96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.Успех адаптации в школе во многом зависит от родителей, а учителя и психологи вам обязательно помогут.</w:t>
      </w:r>
    </w:p>
    <w:p w14:paraId="7A84687C" w14:textId="77777777" w:rsidR="00AF7DBC" w:rsidRPr="00E9619D" w:rsidRDefault="00AF7DBC" w:rsidP="00AF7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A962CB" w14:textId="77777777" w:rsidR="00AF7DBC" w:rsidRPr="00E9619D" w:rsidRDefault="00AF7DBC" w:rsidP="00AF7D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3FE86E" w14:textId="77777777" w:rsidR="0033261F" w:rsidRPr="00E9619D" w:rsidRDefault="0033261F" w:rsidP="00AF7DB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3261F" w:rsidRPr="00E9619D" w:rsidSect="00E9619D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055D7D"/>
    <w:multiLevelType w:val="hybridMultilevel"/>
    <w:tmpl w:val="852C6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336CB"/>
    <w:multiLevelType w:val="multilevel"/>
    <w:tmpl w:val="807E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DBC"/>
    <w:rsid w:val="0033261F"/>
    <w:rsid w:val="00AF7DBC"/>
    <w:rsid w:val="00E9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BA6BF"/>
  <w15:chartTrackingRefBased/>
  <w15:docId w15:val="{FE28017E-3489-4C17-B504-F18029CB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7DBC"/>
    <w:rPr>
      <w:color w:val="0000FF"/>
      <w:u w:val="single"/>
    </w:rPr>
  </w:style>
  <w:style w:type="paragraph" w:customStyle="1" w:styleId="western">
    <w:name w:val="western"/>
    <w:basedOn w:val="a"/>
    <w:rsid w:val="00AF7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F7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9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626</Words>
  <Characters>3794</Characters>
  <Application>Microsoft Office Word</Application>
  <DocSecurity>0</DocSecurity>
  <Lines>94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Анна Васильевна</dc:creator>
  <cp:keywords/>
  <dc:description/>
  <cp:lastModifiedBy>Пользователь</cp:lastModifiedBy>
  <cp:revision>3</cp:revision>
  <dcterms:created xsi:type="dcterms:W3CDTF">2019-01-14T12:16:00Z</dcterms:created>
  <dcterms:modified xsi:type="dcterms:W3CDTF">2022-11-11T08:47:00Z</dcterms:modified>
</cp:coreProperties>
</file>