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50" w:rsidRPr="00C83E50" w:rsidRDefault="00C83E50" w:rsidP="00C83E50">
      <w:pPr>
        <w:spacing w:after="0"/>
        <w:jc w:val="center"/>
        <w:rPr>
          <w:rFonts w:ascii="Times New Roman" w:eastAsia="Times New Roman" w:hAnsi="Times New Roman" w:cs="Times New Roman"/>
          <w:b/>
          <w:sz w:val="28"/>
          <w:szCs w:val="28"/>
          <w:lang w:val="kk-KZ" w:eastAsia="ru-RU"/>
        </w:rPr>
      </w:pPr>
      <w:r w:rsidRPr="00C83E50">
        <w:rPr>
          <w:rFonts w:ascii="Times New Roman" w:eastAsia="Times New Roman" w:hAnsi="Times New Roman" w:cs="Times New Roman"/>
          <w:b/>
          <w:sz w:val="28"/>
          <w:szCs w:val="28"/>
          <w:lang w:val="kk-KZ" w:eastAsia="ru-RU"/>
        </w:rPr>
        <w:t>С.Сейфуллин атындағы № 7 мектеп-гимназиясы» КММ</w:t>
      </w:r>
    </w:p>
    <w:p w:rsidR="00C83E50" w:rsidRPr="00C83E50" w:rsidRDefault="00C83E50" w:rsidP="00C83E50">
      <w:pPr>
        <w:spacing w:after="0"/>
        <w:jc w:val="center"/>
        <w:rPr>
          <w:rFonts w:ascii="Times New Roman" w:eastAsia="Times New Roman" w:hAnsi="Times New Roman" w:cs="Times New Roman"/>
          <w:b/>
          <w:sz w:val="28"/>
          <w:szCs w:val="28"/>
          <w:lang w:val="kk-KZ" w:eastAsia="ru-RU"/>
        </w:rPr>
      </w:pPr>
      <w:r w:rsidRPr="00C83E50">
        <w:rPr>
          <w:rFonts w:ascii="Times New Roman" w:eastAsia="Times New Roman" w:hAnsi="Times New Roman" w:cs="Times New Roman"/>
          <w:b/>
          <w:sz w:val="28"/>
          <w:szCs w:val="28"/>
          <w:lang w:val="kk-KZ" w:eastAsia="ru-RU"/>
        </w:rPr>
        <w:t>Қамқоршылық кеңесі отырысы</w:t>
      </w:r>
    </w:p>
    <w:p w:rsidR="00C83E50" w:rsidRPr="00C83E50" w:rsidRDefault="00C83E50" w:rsidP="00C83E50">
      <w:pPr>
        <w:spacing w:after="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r w:rsidRPr="00C83E50">
        <w:rPr>
          <w:rFonts w:ascii="Times New Roman" w:eastAsia="Times New Roman" w:hAnsi="Times New Roman" w:cs="Times New Roman"/>
          <w:b/>
          <w:sz w:val="28"/>
          <w:szCs w:val="28"/>
          <w:lang w:val="kk-KZ" w:eastAsia="ru-RU"/>
        </w:rPr>
        <w:t xml:space="preserve"> хаттама көшірмесі</w:t>
      </w:r>
    </w:p>
    <w:p w:rsidR="00C83E50" w:rsidRPr="00C83E50" w:rsidRDefault="00C83E50" w:rsidP="00C83E50">
      <w:pPr>
        <w:spacing w:after="0"/>
        <w:jc w:val="center"/>
        <w:rPr>
          <w:rFonts w:ascii="Times New Roman" w:eastAsia="Times New Roman" w:hAnsi="Times New Roman" w:cs="Times New Roman"/>
          <w:b/>
          <w:sz w:val="28"/>
          <w:szCs w:val="28"/>
          <w:lang w:val="kk-KZ" w:eastAsia="ru-RU"/>
        </w:rPr>
      </w:pPr>
    </w:p>
    <w:p w:rsidR="00C83E50" w:rsidRPr="00C83E50" w:rsidRDefault="00C83E50" w:rsidP="00C83E50">
      <w:pPr>
        <w:tabs>
          <w:tab w:val="left" w:pos="900"/>
        </w:tabs>
        <w:spacing w:after="0" w:line="240" w:lineRule="auto"/>
        <w:rPr>
          <w:rFonts w:ascii="Times New Roman" w:eastAsia="Times New Roman" w:hAnsi="Times New Roman" w:cs="Times New Roman"/>
          <w:sz w:val="28"/>
          <w:szCs w:val="28"/>
          <w:lang w:val="kk-KZ" w:eastAsia="ru-RU"/>
        </w:rPr>
      </w:pPr>
      <w:r w:rsidRPr="00C83E50">
        <w:rPr>
          <w:rFonts w:ascii="Times New Roman" w:eastAsia="Times New Roman" w:hAnsi="Times New Roman" w:cs="Times New Roman"/>
          <w:b/>
          <w:sz w:val="28"/>
          <w:szCs w:val="28"/>
          <w:lang w:val="kk-KZ" w:eastAsia="ru-RU"/>
        </w:rPr>
        <w:t xml:space="preserve">Күні: </w:t>
      </w:r>
      <w:r>
        <w:rPr>
          <w:rFonts w:ascii="Times New Roman" w:eastAsia="Times New Roman" w:hAnsi="Times New Roman" w:cs="Times New Roman"/>
          <w:sz w:val="28"/>
          <w:szCs w:val="28"/>
          <w:lang w:val="kk-KZ" w:eastAsia="ru-RU"/>
        </w:rPr>
        <w:t>25.08</w:t>
      </w:r>
      <w:r w:rsidRPr="00C83E50">
        <w:rPr>
          <w:rFonts w:ascii="Times New Roman" w:eastAsia="Times New Roman" w:hAnsi="Times New Roman" w:cs="Times New Roman"/>
          <w:sz w:val="28"/>
          <w:szCs w:val="28"/>
          <w:lang w:val="kk-KZ" w:eastAsia="ru-RU"/>
        </w:rPr>
        <w:t>.2022ж</w:t>
      </w:r>
    </w:p>
    <w:p w:rsidR="00C83E50" w:rsidRPr="00C83E50" w:rsidRDefault="00C83E50" w:rsidP="00C83E50">
      <w:pPr>
        <w:tabs>
          <w:tab w:val="left" w:pos="900"/>
        </w:tabs>
        <w:spacing w:after="0" w:line="240" w:lineRule="auto"/>
        <w:rPr>
          <w:rFonts w:ascii="Times New Roman" w:eastAsia="Times New Roman" w:hAnsi="Times New Roman" w:cs="Times New Roman"/>
          <w:sz w:val="28"/>
          <w:szCs w:val="28"/>
          <w:lang w:val="kk-KZ" w:eastAsia="ru-RU"/>
        </w:rPr>
      </w:pPr>
      <w:r w:rsidRPr="00C83E50">
        <w:rPr>
          <w:rFonts w:ascii="Times New Roman" w:eastAsia="Times New Roman" w:hAnsi="Times New Roman" w:cs="Times New Roman"/>
          <w:b/>
          <w:sz w:val="28"/>
          <w:szCs w:val="28"/>
          <w:lang w:val="kk-KZ" w:eastAsia="ru-RU"/>
        </w:rPr>
        <w:t>Қатысқаны:</w:t>
      </w:r>
      <w:r w:rsidRPr="00C83E50">
        <w:rPr>
          <w:rFonts w:ascii="Times New Roman" w:eastAsia="Times New Roman" w:hAnsi="Times New Roman" w:cs="Times New Roman"/>
          <w:sz w:val="28"/>
          <w:szCs w:val="28"/>
          <w:lang w:val="kk-KZ" w:eastAsia="ru-RU"/>
        </w:rPr>
        <w:t xml:space="preserve"> қамқоршылық кеңестің мүшелері – 9 </w:t>
      </w:r>
    </w:p>
    <w:p w:rsidR="00C83E50" w:rsidRDefault="00C83E50" w:rsidP="00C83E50">
      <w:pPr>
        <w:spacing w:after="0" w:line="240" w:lineRule="auto"/>
        <w:jc w:val="both"/>
        <w:rPr>
          <w:rFonts w:ascii="Times New Roman" w:eastAsia="Times New Roman" w:hAnsi="Times New Roman" w:cs="Times New Roman"/>
          <w:b/>
          <w:sz w:val="28"/>
          <w:szCs w:val="28"/>
          <w:lang w:val="kk-KZ" w:eastAsia="ru-RU"/>
        </w:rPr>
      </w:pPr>
      <w:r w:rsidRPr="00C83E50">
        <w:rPr>
          <w:rFonts w:ascii="Times New Roman" w:eastAsia="Times New Roman" w:hAnsi="Times New Roman" w:cs="Times New Roman"/>
          <w:b/>
          <w:sz w:val="28"/>
          <w:szCs w:val="28"/>
          <w:lang w:val="kk-KZ" w:eastAsia="ru-RU"/>
        </w:rPr>
        <w:t>Күн тәртібінде:</w:t>
      </w:r>
    </w:p>
    <w:p w:rsidR="00C83E50" w:rsidRPr="00C83E50" w:rsidRDefault="00C83E50" w:rsidP="00C83E50">
      <w:pPr>
        <w:pStyle w:val="a3"/>
        <w:numPr>
          <w:ilvl w:val="0"/>
          <w:numId w:val="1"/>
        </w:numPr>
        <w:spacing w:after="0"/>
        <w:rPr>
          <w:rFonts w:ascii="Times New Roman" w:eastAsia="Calibri" w:hAnsi="Times New Roman" w:cs="Times New Roman"/>
          <w:sz w:val="28"/>
          <w:szCs w:val="28"/>
          <w:lang w:val="kk-KZ"/>
        </w:rPr>
      </w:pPr>
      <w:r w:rsidRPr="00C83E50">
        <w:rPr>
          <w:rFonts w:ascii="Times New Roman" w:eastAsia="Calibri" w:hAnsi="Times New Roman" w:cs="Times New Roman"/>
          <w:sz w:val="28"/>
          <w:szCs w:val="28"/>
          <w:lang w:val="kk-KZ"/>
        </w:rPr>
        <w:t>Республикалық мектепке жол акциясы бойынша ақпар</w:t>
      </w:r>
    </w:p>
    <w:p w:rsidR="00C83E50" w:rsidRPr="00C83E50" w:rsidRDefault="00C83E50" w:rsidP="00C83E50">
      <w:pPr>
        <w:spacing w:after="0"/>
        <w:ind w:left="360"/>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/мектептің әлеуметтік педагогы Оралова А.А./</w:t>
      </w:r>
    </w:p>
    <w:p w:rsidR="00C83E50" w:rsidRPr="00C83E50" w:rsidRDefault="00C83E50" w:rsidP="00C83E50">
      <w:pPr>
        <w:pStyle w:val="a3"/>
        <w:numPr>
          <w:ilvl w:val="0"/>
          <w:numId w:val="1"/>
        </w:numPr>
        <w:spacing w:after="0"/>
        <w:rPr>
          <w:rFonts w:ascii="Times New Roman" w:eastAsia="Calibri" w:hAnsi="Times New Roman" w:cs="Times New Roman"/>
          <w:sz w:val="28"/>
          <w:szCs w:val="28"/>
          <w:lang w:val="kk-KZ"/>
        </w:rPr>
      </w:pPr>
      <w:r w:rsidRPr="00C83E50">
        <w:rPr>
          <w:rFonts w:ascii="Times New Roman" w:eastAsia="Calibri" w:hAnsi="Times New Roman" w:cs="Times New Roman"/>
          <w:sz w:val="28"/>
          <w:szCs w:val="28"/>
          <w:lang w:val="kk-KZ"/>
        </w:rPr>
        <w:t>Мектеп-гимназияның жылдық жоспары мен сабақ кестесін құруға қатысу</w:t>
      </w:r>
    </w:p>
    <w:p w:rsidR="00C83E50" w:rsidRPr="00C83E50" w:rsidRDefault="00C83E50" w:rsidP="00C83E50">
      <w:pPr>
        <w:pStyle w:val="a3"/>
        <w:spacing w:after="0"/>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/Қамқоршылық кеңес төрағасы М.Н. Көшербаев/</w:t>
      </w:r>
    </w:p>
    <w:p w:rsidR="00C83E50" w:rsidRDefault="00C83E50" w:rsidP="00C83E50">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3.Мектеп жарғысы мен ішкі тәртіп ережесімен таныстыру</w:t>
      </w:r>
    </w:p>
    <w:p w:rsidR="00C83E50" w:rsidRDefault="00C83E50" w:rsidP="00C83E50">
      <w:pPr>
        <w:spacing w:after="0"/>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/директордың тәрбие ісі жөніндегі орынбасары Ж.К.Салыкбаева/</w:t>
      </w:r>
    </w:p>
    <w:p w:rsidR="00C83E50" w:rsidRDefault="00C83E50" w:rsidP="00C83E50">
      <w:pPr>
        <w:spacing w:after="0"/>
        <w:rPr>
          <w:rFonts w:ascii="Times New Roman" w:eastAsia="Calibri" w:hAnsi="Times New Roman" w:cs="Times New Roman"/>
          <w:sz w:val="28"/>
          <w:szCs w:val="28"/>
          <w:lang w:val="kk-KZ"/>
        </w:rPr>
      </w:pPr>
    </w:p>
    <w:p w:rsidR="00C83E50" w:rsidRPr="00C83E50" w:rsidRDefault="00C83E50" w:rsidP="00C83E50">
      <w:pPr>
        <w:spacing w:after="0"/>
        <w:rPr>
          <w:rFonts w:ascii="Times New Roman" w:eastAsia="Calibri" w:hAnsi="Times New Roman" w:cs="Times New Roman"/>
          <w:b/>
          <w:sz w:val="28"/>
          <w:szCs w:val="28"/>
          <w:lang w:val="kk-KZ"/>
        </w:rPr>
      </w:pPr>
      <w:r w:rsidRPr="00C83E50">
        <w:rPr>
          <w:rFonts w:ascii="Times New Roman" w:eastAsia="Calibri" w:hAnsi="Times New Roman" w:cs="Times New Roman"/>
          <w:b/>
          <w:sz w:val="28"/>
          <w:szCs w:val="28"/>
          <w:lang w:val="kk-KZ"/>
        </w:rPr>
        <w:t>Тыңдалды:</w:t>
      </w:r>
    </w:p>
    <w:p w:rsidR="00C83E50" w:rsidRDefault="00C83E50" w:rsidP="00C83E50">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Оралова А.А. – әлеуметтік педагог.</w:t>
      </w:r>
    </w:p>
    <w:p w:rsidR="00005D97" w:rsidRDefault="00005D97" w:rsidP="001E61B5">
      <w:pPr>
        <w:pStyle w:val="a3"/>
        <w:numPr>
          <w:ilvl w:val="0"/>
          <w:numId w:val="3"/>
        </w:numPr>
        <w:spacing w:after="0"/>
        <w:jc w:val="both"/>
        <w:rPr>
          <w:rFonts w:ascii="Times New Roman" w:eastAsia="Calibri" w:hAnsi="Times New Roman" w:cs="Times New Roman"/>
          <w:sz w:val="28"/>
          <w:szCs w:val="28"/>
          <w:lang w:val="kk-KZ"/>
        </w:rPr>
      </w:pPr>
      <w:r w:rsidRPr="00005D97">
        <w:rPr>
          <w:rFonts w:ascii="Times New Roman" w:eastAsia="Calibri" w:hAnsi="Times New Roman" w:cs="Times New Roman"/>
          <w:sz w:val="28"/>
          <w:szCs w:val="28"/>
          <w:lang w:val="kk-KZ"/>
        </w:rPr>
        <w:t>Акция басталғаннан бастап, демеушілік етуге үгіт</w:t>
      </w:r>
      <w:r>
        <w:rPr>
          <w:rFonts w:ascii="Times New Roman" w:eastAsia="Calibri" w:hAnsi="Times New Roman" w:cs="Times New Roman"/>
          <w:sz w:val="28"/>
          <w:szCs w:val="28"/>
          <w:lang w:val="kk-KZ"/>
        </w:rPr>
        <w:t>теу мақсатында сауда орындарына, дүкендерге үндеу парақтары таратылды. Қазіргі таңда «Жалпыға білім беру қорынан» бөлінген қаражатқа тіркелген 121 баланың әрқайсысы 37000теңгеден алса, демеушілердің көмегімен 14 бала толық киімдерімен және сөмке, оқу-құралдарымен қамтамасыз етілгендігін призентатциямен көрсетіп өтті.</w:t>
      </w:r>
    </w:p>
    <w:p w:rsidR="00005D97" w:rsidRDefault="00005D97" w:rsidP="00005D9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Көшербаев М.Н.- қамқоршылар кеңесінің төрағасы</w:t>
      </w:r>
    </w:p>
    <w:p w:rsidR="00B4342D" w:rsidRDefault="00B4342D" w:rsidP="001E61B5">
      <w:pPr>
        <w:pStyle w:val="a3"/>
        <w:numPr>
          <w:ilvl w:val="0"/>
          <w:numId w:val="3"/>
        </w:num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 оқу жылының жылдық жоспары мен сабақ кестесін құру және мектеп әкімшілігіне әрбір сыныптағы пәндер бойынша оқу сағаттарының нормаларын, мектептің материалдық- техникалық базасы мен кадр ресурстарын ескере отырып, автоматтандырылған бағдарламаларды пайдалану ұсынылады. Білім алушылардың бір күндік және апта ішіндегі ой еңбегінің жұмысқа қабілеттілігі динамикасын ескеру және «Білім беру объектілеріне қойылатын санитариялық-эпидемиологиялық талаптар» Санитариялық қағидаларының 4-қосымшасына сәйкес пәндерді қиындығына қарай саралау кестесін пайдалану қажет (ҚР ДСМ 2021жылғы 5 тамыздағы № ҚРДСМ-76 бұйрығы) туралы айтып өтті.</w:t>
      </w:r>
    </w:p>
    <w:p w:rsidR="00644B7C" w:rsidRDefault="00644B7C" w:rsidP="00644B7C">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Салыкбаева Ж.К.- директордың тәрбие ісі жөніндегі орынбасары</w:t>
      </w:r>
    </w:p>
    <w:p w:rsidR="00644B7C" w:rsidRDefault="00644B7C" w:rsidP="001E61B5">
      <w:pPr>
        <w:pStyle w:val="a3"/>
        <w:numPr>
          <w:ilvl w:val="0"/>
          <w:numId w:val="3"/>
        </w:num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 оқу жылындағы мектептің жарғысы, ішкі тәртіп ережесімен тан</w:t>
      </w:r>
      <w:r w:rsidR="001E61B5">
        <w:rPr>
          <w:rFonts w:ascii="Times New Roman" w:eastAsia="Calibri" w:hAnsi="Times New Roman" w:cs="Times New Roman"/>
          <w:sz w:val="28"/>
          <w:szCs w:val="28"/>
          <w:lang w:val="kk-KZ"/>
        </w:rPr>
        <w:t>ыстырып, биылғы оқу жылындағы ат</w:t>
      </w:r>
      <w:r>
        <w:rPr>
          <w:rFonts w:ascii="Times New Roman" w:eastAsia="Calibri" w:hAnsi="Times New Roman" w:cs="Times New Roman"/>
          <w:sz w:val="28"/>
          <w:szCs w:val="28"/>
          <w:lang w:val="kk-KZ"/>
        </w:rPr>
        <w:t xml:space="preserve">а-аналармен жасалатын келісім шартты және мектеп формасымен таныстырды. Сонымен қатар мектеп </w:t>
      </w:r>
      <w:r>
        <w:rPr>
          <w:rFonts w:ascii="Times New Roman" w:eastAsia="Calibri" w:hAnsi="Times New Roman" w:cs="Times New Roman"/>
          <w:sz w:val="28"/>
          <w:szCs w:val="28"/>
          <w:lang w:val="kk-KZ"/>
        </w:rPr>
        <w:lastRenderedPageBreak/>
        <w:t>оқушыларын қабылдаудағы дайындық пен 1 қыркүйек білім күнінің әзірлемесімен таныстырып, кезекшілік кестесін көрсетті.</w:t>
      </w:r>
    </w:p>
    <w:p w:rsidR="00644B7C" w:rsidRDefault="00644B7C" w:rsidP="001E61B5">
      <w:pPr>
        <w:pStyle w:val="a3"/>
        <w:spacing w:after="0"/>
        <w:jc w:val="both"/>
        <w:rPr>
          <w:rFonts w:ascii="Times New Roman" w:eastAsia="Calibri" w:hAnsi="Times New Roman" w:cs="Times New Roman"/>
          <w:sz w:val="28"/>
          <w:szCs w:val="28"/>
          <w:lang w:val="kk-KZ"/>
        </w:rPr>
      </w:pPr>
    </w:p>
    <w:p w:rsidR="00644B7C" w:rsidRDefault="00644B7C" w:rsidP="00644B7C">
      <w:pPr>
        <w:pStyle w:val="a3"/>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Шешім:</w:t>
      </w:r>
    </w:p>
    <w:p w:rsidR="00644B7C" w:rsidRDefault="00644B7C" w:rsidP="001E61B5">
      <w:pPr>
        <w:pStyle w:val="a3"/>
        <w:numPr>
          <w:ilvl w:val="0"/>
          <w:numId w:val="4"/>
        </w:num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Республикалық мектепке жол акциясы бойынша барлық көмекті толық таратып, басқада өмірлік қиы</w:t>
      </w:r>
      <w:r w:rsidR="001E61B5">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 xml:space="preserve"> жағдайға тап болған, сәтсіздікке ұшыраған отбасы жағдайларын бақылауды әлеуметтік педагог А.А.Ораловаға тапсырылды.</w:t>
      </w:r>
    </w:p>
    <w:p w:rsidR="00644B7C" w:rsidRDefault="00644B7C" w:rsidP="001E61B5">
      <w:pPr>
        <w:pStyle w:val="a3"/>
        <w:numPr>
          <w:ilvl w:val="0"/>
          <w:numId w:val="4"/>
        </w:num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Мектептегі қамқорлық кеңесімен бірлесе отырып оқу-тәрбие үрдісіндегі барлық іс-шаралар мен сыныптардың сабаққа қатысуы, санитарлық норманы орындауларын бақылаудиректордың тәрбие жөніндегі орынбасары Ж.К.Салыкбаеваға жүктелсін.</w:t>
      </w:r>
    </w:p>
    <w:p w:rsidR="00644B7C" w:rsidRDefault="00644B7C" w:rsidP="00644B7C">
      <w:pPr>
        <w:pStyle w:val="a3"/>
        <w:spacing w:after="0"/>
        <w:ind w:left="1080"/>
        <w:rPr>
          <w:rFonts w:ascii="Times New Roman" w:eastAsia="Calibri" w:hAnsi="Times New Roman" w:cs="Times New Roman"/>
          <w:sz w:val="28"/>
          <w:szCs w:val="28"/>
          <w:lang w:val="kk-KZ"/>
        </w:rPr>
      </w:pPr>
    </w:p>
    <w:p w:rsidR="00366028" w:rsidRPr="00366028" w:rsidRDefault="00366028" w:rsidP="00366028">
      <w:pPr>
        <w:tabs>
          <w:tab w:val="left" w:pos="2175"/>
        </w:tabs>
        <w:spacing w:after="0" w:line="240" w:lineRule="auto"/>
        <w:contextualSpacing/>
        <w:jc w:val="both"/>
        <w:rPr>
          <w:rFonts w:ascii="Times New Roman" w:eastAsia="Times New Roman" w:hAnsi="Times New Roman" w:cs="Times New Roman"/>
          <w:sz w:val="28"/>
          <w:szCs w:val="28"/>
          <w:lang w:val="kk-KZ" w:eastAsia="ru-RU"/>
        </w:rPr>
      </w:pPr>
      <w:r w:rsidRPr="00366028">
        <w:rPr>
          <w:rFonts w:ascii="Times New Roman" w:eastAsia="Times New Roman" w:hAnsi="Times New Roman" w:cs="Times New Roman"/>
          <w:sz w:val="28"/>
          <w:szCs w:val="28"/>
          <w:lang w:val="kk-KZ" w:eastAsia="ru-RU"/>
        </w:rPr>
        <w:t xml:space="preserve">             Қамқоршылық кеңесі төрағасы                   А.М.Көшербаев</w:t>
      </w:r>
    </w:p>
    <w:p w:rsidR="00366028" w:rsidRPr="00366028" w:rsidRDefault="00366028" w:rsidP="00366028">
      <w:pPr>
        <w:tabs>
          <w:tab w:val="left" w:pos="2175"/>
        </w:tabs>
        <w:spacing w:after="0" w:line="240" w:lineRule="auto"/>
        <w:contextualSpacing/>
        <w:jc w:val="both"/>
        <w:rPr>
          <w:rFonts w:ascii="Times New Roman" w:eastAsia="Times New Roman" w:hAnsi="Times New Roman" w:cs="Times New Roman"/>
          <w:sz w:val="28"/>
          <w:szCs w:val="28"/>
          <w:lang w:val="kk-KZ" w:eastAsia="ru-RU"/>
        </w:rPr>
      </w:pPr>
    </w:p>
    <w:p w:rsidR="00366028" w:rsidRPr="00366028" w:rsidRDefault="00366028" w:rsidP="00366028">
      <w:pPr>
        <w:tabs>
          <w:tab w:val="left" w:pos="2175"/>
        </w:tabs>
        <w:spacing w:after="0" w:line="240" w:lineRule="auto"/>
        <w:contextualSpacing/>
        <w:jc w:val="both"/>
        <w:rPr>
          <w:rFonts w:ascii="Times New Roman" w:eastAsia="Times New Roman" w:hAnsi="Times New Roman" w:cs="Times New Roman"/>
          <w:sz w:val="28"/>
          <w:szCs w:val="28"/>
          <w:lang w:val="kk-KZ" w:eastAsia="ru-RU"/>
        </w:rPr>
      </w:pPr>
      <w:r w:rsidRPr="00366028">
        <w:rPr>
          <w:rFonts w:ascii="Times New Roman" w:eastAsia="Times New Roman" w:hAnsi="Times New Roman" w:cs="Times New Roman"/>
          <w:sz w:val="28"/>
          <w:szCs w:val="28"/>
          <w:lang w:val="kk-KZ" w:eastAsia="ru-RU"/>
        </w:rPr>
        <w:t xml:space="preserve">             Қамқоршылық кеңесі хатшыс</w:t>
      </w:r>
      <w:r>
        <w:rPr>
          <w:rFonts w:ascii="Times New Roman" w:eastAsia="Times New Roman" w:hAnsi="Times New Roman" w:cs="Times New Roman"/>
          <w:sz w:val="28"/>
          <w:szCs w:val="28"/>
          <w:lang w:val="kk-KZ" w:eastAsia="ru-RU"/>
        </w:rPr>
        <w:t>ы                   Ж.К.Салыкбаева</w:t>
      </w:r>
    </w:p>
    <w:p w:rsidR="00366028" w:rsidRPr="00366028" w:rsidRDefault="00366028" w:rsidP="00366028">
      <w:pPr>
        <w:spacing w:after="0"/>
        <w:ind w:firstLine="708"/>
        <w:jc w:val="both"/>
        <w:rPr>
          <w:rFonts w:ascii="Times New Roman" w:eastAsia="Times New Roman" w:hAnsi="Times New Roman" w:cs="Times New Roman"/>
          <w:color w:val="000000"/>
          <w:sz w:val="28"/>
          <w:szCs w:val="28"/>
          <w:lang w:val="kk-KZ" w:eastAsia="ru-RU"/>
        </w:rPr>
      </w:pPr>
    </w:p>
    <w:p w:rsidR="00644B7C" w:rsidRPr="00644B7C" w:rsidRDefault="00644B7C" w:rsidP="00644B7C">
      <w:pPr>
        <w:pStyle w:val="a3"/>
        <w:spacing w:after="0"/>
        <w:ind w:left="1080"/>
        <w:rPr>
          <w:rFonts w:ascii="Times New Roman" w:eastAsia="Calibri" w:hAnsi="Times New Roman" w:cs="Times New Roman"/>
          <w:sz w:val="28"/>
          <w:szCs w:val="28"/>
          <w:lang w:val="kk-KZ"/>
        </w:rPr>
      </w:pPr>
      <w:bookmarkStart w:id="0" w:name="_GoBack"/>
      <w:bookmarkEnd w:id="0"/>
    </w:p>
    <w:p w:rsidR="00C83E50" w:rsidRPr="00C83E50" w:rsidRDefault="00C83E50" w:rsidP="00C83E50">
      <w:pPr>
        <w:spacing w:after="0" w:line="240" w:lineRule="auto"/>
        <w:jc w:val="both"/>
        <w:rPr>
          <w:rFonts w:ascii="Times New Roman" w:eastAsia="Times New Roman" w:hAnsi="Times New Roman" w:cs="Times New Roman"/>
          <w:b/>
          <w:sz w:val="28"/>
          <w:szCs w:val="28"/>
          <w:lang w:val="kk-KZ" w:eastAsia="ru-RU"/>
        </w:rPr>
      </w:pPr>
    </w:p>
    <w:p w:rsidR="00E73D72" w:rsidRPr="00C83E50" w:rsidRDefault="00E73D72">
      <w:pPr>
        <w:rPr>
          <w:lang w:val="kk-KZ"/>
        </w:rPr>
      </w:pPr>
    </w:p>
    <w:sectPr w:rsidR="00E73D72" w:rsidRPr="00C83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26BB"/>
    <w:multiLevelType w:val="hybridMultilevel"/>
    <w:tmpl w:val="DCF2B8B6"/>
    <w:lvl w:ilvl="0" w:tplc="6D76C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1A6D58"/>
    <w:multiLevelType w:val="hybridMultilevel"/>
    <w:tmpl w:val="D6E24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0944AC"/>
    <w:multiLevelType w:val="hybridMultilevel"/>
    <w:tmpl w:val="99582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313A0C"/>
    <w:multiLevelType w:val="hybridMultilevel"/>
    <w:tmpl w:val="8064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BB"/>
    <w:rsid w:val="00005D97"/>
    <w:rsid w:val="001E61B5"/>
    <w:rsid w:val="00250F83"/>
    <w:rsid w:val="002E60B3"/>
    <w:rsid w:val="00366028"/>
    <w:rsid w:val="00644B7C"/>
    <w:rsid w:val="006C00BB"/>
    <w:rsid w:val="00B4342D"/>
    <w:rsid w:val="00C83E50"/>
    <w:rsid w:val="00E73D72"/>
    <w:rsid w:val="00E8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E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4058">
      <w:bodyDiv w:val="1"/>
      <w:marLeft w:val="0"/>
      <w:marRight w:val="0"/>
      <w:marTop w:val="0"/>
      <w:marBottom w:val="0"/>
      <w:divBdr>
        <w:top w:val="none" w:sz="0" w:space="0" w:color="auto"/>
        <w:left w:val="none" w:sz="0" w:space="0" w:color="auto"/>
        <w:bottom w:val="none" w:sz="0" w:space="0" w:color="auto"/>
        <w:right w:val="none" w:sz="0" w:space="0" w:color="auto"/>
      </w:divBdr>
    </w:div>
    <w:div w:id="11265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komp1</cp:lastModifiedBy>
  <cp:revision>4</cp:revision>
  <cp:lastPrinted>2022-09-27T01:47:00Z</cp:lastPrinted>
  <dcterms:created xsi:type="dcterms:W3CDTF">2022-09-26T13:11:00Z</dcterms:created>
  <dcterms:modified xsi:type="dcterms:W3CDTF">2022-09-27T02:49:00Z</dcterms:modified>
</cp:coreProperties>
</file>