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E6" w:rsidRPr="00042B44" w:rsidRDefault="00FE7CE2" w:rsidP="00042B44">
      <w:pPr>
        <w:spacing w:after="0"/>
        <w:jc w:val="both"/>
        <w:rPr>
          <w:rFonts w:ascii="Times New Roman" w:hAnsi="Times New Roman" w:cs="Times New Roman"/>
          <w:color w:val="565D6D"/>
          <w:sz w:val="28"/>
          <w:szCs w:val="28"/>
          <w:shd w:val="clear" w:color="auto" w:fill="FFFFFF"/>
        </w:rPr>
      </w:pPr>
      <w:r w:rsidRPr="00042B44">
        <w:rPr>
          <w:rFonts w:ascii="Times New Roman" w:hAnsi="Times New Roman" w:cs="Times New Roman"/>
          <w:color w:val="565D6D"/>
          <w:sz w:val="28"/>
          <w:szCs w:val="28"/>
          <w:shd w:val="clear" w:color="auto" w:fill="FFFFFF"/>
        </w:rPr>
        <w:t>Как подружить ребенка с книгой? Читать вместе и обсуждать каждую книгу, даже если она для самых маленьких.</w:t>
      </w:r>
    </w:p>
    <w:p w:rsidR="00FE7CE2" w:rsidRDefault="00FE7CE2" w:rsidP="00042B44">
      <w:pPr>
        <w:spacing w:after="0"/>
        <w:jc w:val="both"/>
        <w:rPr>
          <w:rFonts w:ascii="Times New Roman" w:hAnsi="Times New Roman" w:cs="Times New Roman"/>
          <w:color w:val="565D6D"/>
          <w:sz w:val="28"/>
          <w:szCs w:val="28"/>
          <w:shd w:val="clear" w:color="auto" w:fill="FFFFFF"/>
        </w:rPr>
      </w:pPr>
      <w:r w:rsidRPr="00042B44">
        <w:rPr>
          <w:rFonts w:ascii="Times New Roman" w:hAnsi="Times New Roman" w:cs="Times New Roman"/>
          <w:color w:val="565D6D"/>
          <w:sz w:val="28"/>
          <w:szCs w:val="28"/>
          <w:shd w:val="clear" w:color="auto" w:fill="FFFFFF"/>
        </w:rPr>
        <w:t>15 советов журналиста Джейсона Буга, которые научат вас интерактивному чтению.</w:t>
      </w:r>
    </w:p>
    <w:p w:rsidR="00FE7CE2" w:rsidRPr="00042B44" w:rsidRDefault="00042B44" w:rsidP="00042B44">
      <w:pPr>
        <w:pStyle w:val="a4"/>
        <w:numPr>
          <w:ilvl w:val="0"/>
          <w:numId w:val="16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6985</wp:posOffset>
            </wp:positionV>
            <wp:extent cx="2524125" cy="1801976"/>
            <wp:effectExtent l="0" t="0" r="0" b="8255"/>
            <wp:wrapThrough wrapText="bothSides">
              <wp:wrapPolygon edited="0">
                <wp:start x="0" y="0"/>
                <wp:lineTo x="0" y="21471"/>
                <wp:lineTo x="21355" y="21471"/>
                <wp:lineTo x="21355" y="0"/>
                <wp:lineTo x="0" y="0"/>
              </wp:wrapPolygon>
            </wp:wrapThrough>
            <wp:docPr id="1" name="Рисунок 1" descr="https://www.culture.ru/storage/images/7ed7c2070fd3892a9f218bef25b5e088/e9bc61b6b96e36fca72c3afb85f706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7ed7c2070fd3892a9f218bef25b5e088/e9bc61b6b96e36fca72c3afb85f7064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E7CE2" w:rsidRPr="00042B44">
        <w:rPr>
          <w:rFonts w:ascii="Times New Roman" w:hAnsi="Times New Roman" w:cs="Times New Roman"/>
          <w:b/>
          <w:bCs/>
          <w:sz w:val="28"/>
          <w:szCs w:val="28"/>
        </w:rPr>
        <w:t>Читайте вместе.</w:t>
      </w:r>
    </w:p>
    <w:p w:rsidR="00FE7CE2" w:rsidRPr="00042B44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sz w:val="28"/>
          <w:szCs w:val="28"/>
        </w:rPr>
        <w:t>Вместе с ребенком знакомьтесь с книгой, компьютерным приложением, электронной или аудиокнигой — любым носителем литературного текста. Ученые называют такие занятия совместной игровой деятельностью. Ребенок не должен слишком много времени проводить в одинокой возне с цифровым устройством. Вы обязательно должны каждый день вместе играть и читать.</w:t>
      </w:r>
    </w:p>
    <w:p w:rsidR="00FE7CE2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Как начать общение: </w:t>
      </w:r>
      <w:r w:rsidRPr="00042B44">
        <w:rPr>
          <w:rFonts w:ascii="Times New Roman" w:hAnsi="Times New Roman" w:cs="Times New Roman"/>
          <w:sz w:val="28"/>
          <w:szCs w:val="28"/>
        </w:rPr>
        <w:t>Не почитать ли нам вместе? Покажи мне, как можно что-нибудь приготовить с помощью этого приложения.</w:t>
      </w:r>
    </w:p>
    <w:p w:rsidR="00042B44" w:rsidRPr="00042B44" w:rsidRDefault="00042B44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CE2" w:rsidRPr="00042B44" w:rsidRDefault="00FE7CE2" w:rsidP="00042B4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Задавайте как можно больше вопросов.</w:t>
      </w:r>
    </w:p>
    <w:p w:rsidR="00FE7CE2" w:rsidRPr="00042B44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sz w:val="28"/>
          <w:szCs w:val="28"/>
        </w:rPr>
        <w:t xml:space="preserve">Вопросы — это основа интерактивного чтения, причем задавать их можно даже ребенку, еще не научившемуся говорить. Не забывайте обращаться к малышу с вопросами до начала, </w:t>
      </w:r>
      <w:proofErr w:type="gramStart"/>
      <w:r w:rsidRPr="00042B44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042B44">
        <w:rPr>
          <w:rFonts w:ascii="Times New Roman" w:hAnsi="Times New Roman" w:cs="Times New Roman"/>
          <w:sz w:val="28"/>
          <w:szCs w:val="28"/>
        </w:rPr>
        <w:t xml:space="preserve"> и по окончании чтения.</w:t>
      </w:r>
    </w:p>
    <w:p w:rsidR="00FE7CE2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Как начать общение: </w:t>
      </w:r>
      <w:r w:rsidRPr="00042B44">
        <w:rPr>
          <w:rFonts w:ascii="Times New Roman" w:hAnsi="Times New Roman" w:cs="Times New Roman"/>
          <w:sz w:val="28"/>
          <w:szCs w:val="28"/>
        </w:rPr>
        <w:t>Куда пошел кролик? Какого цвета этот цветок?</w:t>
      </w:r>
    </w:p>
    <w:p w:rsidR="00042B44" w:rsidRPr="00042B44" w:rsidRDefault="00042B44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CE2" w:rsidRPr="00042B44" w:rsidRDefault="00FE7CE2" w:rsidP="00042B4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Обсуждайте детали книги.</w:t>
      </w:r>
    </w:p>
    <w:p w:rsidR="00FE7CE2" w:rsidRPr="00042B44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sz w:val="28"/>
          <w:szCs w:val="28"/>
        </w:rPr>
        <w:t>Показывайте иллюстрации, которые вам больше всего нравятся, называйте цвета, животных, людей и чувства персонажей, представленных на каждой странице. Поначалу ребенок не сможет к вам присоединиться, но по мере взросления научится у вас превращать чтение в интерактивный процесс.</w:t>
      </w:r>
    </w:p>
    <w:p w:rsidR="00FE7CE2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Как начать общение:</w:t>
      </w:r>
      <w:r w:rsidRPr="00042B44">
        <w:rPr>
          <w:rFonts w:ascii="Times New Roman" w:hAnsi="Times New Roman" w:cs="Times New Roman"/>
          <w:sz w:val="28"/>
          <w:szCs w:val="28"/>
        </w:rPr>
        <w:t> Эта машина красная. Ты видишь еще что-нибудь красное? Хочешь сосчитать зверей?</w:t>
      </w:r>
    </w:p>
    <w:p w:rsidR="00042B44" w:rsidRPr="00042B44" w:rsidRDefault="00042B44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CE2" w:rsidRPr="00042B44" w:rsidRDefault="00FE7CE2" w:rsidP="00042B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Разыгрывайте историю в лицах.</w:t>
      </w:r>
    </w:p>
    <w:p w:rsidR="00FE7CE2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sz w:val="28"/>
          <w:szCs w:val="28"/>
        </w:rPr>
        <w:t>Имитируйте звуки подметания, увидев на рисунке метлу, или делайте вид, что хотите съесть нарисованную еду. Так вы поможете ребенку установить связь между понятиями и словами, а это краеугольный камень интерактивного чтения.</w:t>
      </w:r>
    </w:p>
    <w:p w:rsidR="00042B44" w:rsidRDefault="00042B44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Как начать общение: </w:t>
      </w:r>
      <w:r w:rsidRPr="00042B44">
        <w:rPr>
          <w:rFonts w:ascii="Times New Roman" w:hAnsi="Times New Roman" w:cs="Times New Roman"/>
          <w:sz w:val="28"/>
          <w:szCs w:val="28"/>
        </w:rPr>
        <w:t xml:space="preserve">Тогда гусеница съела одну… </w:t>
      </w:r>
      <w:proofErr w:type="gramStart"/>
      <w:r w:rsidRPr="00042B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42B44">
        <w:rPr>
          <w:rFonts w:ascii="Times New Roman" w:hAnsi="Times New Roman" w:cs="Times New Roman"/>
          <w:sz w:val="28"/>
          <w:szCs w:val="28"/>
        </w:rPr>
        <w:t xml:space="preserve"> потом она кого-то увидела — кого?</w:t>
      </w:r>
    </w:p>
    <w:p w:rsidR="00FE7CE2" w:rsidRPr="00042B44" w:rsidRDefault="00042B44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86025" cy="2426006"/>
            <wp:effectExtent l="0" t="0" r="0" b="0"/>
            <wp:wrapThrough wrapText="bothSides">
              <wp:wrapPolygon edited="0">
                <wp:start x="0" y="0"/>
                <wp:lineTo x="0" y="21374"/>
                <wp:lineTo x="21352" y="21374"/>
                <wp:lineTo x="21352" y="0"/>
                <wp:lineTo x="0" y="0"/>
              </wp:wrapPolygon>
            </wp:wrapThrough>
            <wp:docPr id="2" name="Рисунок 2" descr="https://www.culture.ru/storage/images/7402348bcfde8ad237620a095b568c12/bb9086390ac67688c7155e0f8b52d4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7402348bcfde8ad237620a095b568c12/bb9086390ac67688c7155e0f8b52d47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2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CE2" w:rsidRPr="00042B44">
        <w:rPr>
          <w:rFonts w:ascii="Times New Roman" w:hAnsi="Times New Roman" w:cs="Times New Roman"/>
          <w:b/>
          <w:bCs/>
          <w:sz w:val="28"/>
          <w:szCs w:val="28"/>
        </w:rPr>
        <w:t>Помогите ребенку отождествить себя с героями книжки.</w:t>
      </w:r>
    </w:p>
    <w:p w:rsidR="00FE7CE2" w:rsidRPr="00042B44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sz w:val="28"/>
          <w:szCs w:val="28"/>
        </w:rPr>
        <w:t>Начните с обсуждения простых эмоций. С возрастом эта способность ребенка будет совершенствоваться, и вы сможете задавать более сложные вопросы.</w:t>
      </w:r>
    </w:p>
    <w:p w:rsidR="00FE7CE2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Как начать общение: </w:t>
      </w:r>
      <w:r w:rsidRPr="00042B44">
        <w:rPr>
          <w:rFonts w:ascii="Times New Roman" w:hAnsi="Times New Roman" w:cs="Times New Roman"/>
          <w:sz w:val="28"/>
          <w:szCs w:val="28"/>
        </w:rPr>
        <w:t>Белочка хочет спать — погладь ее по головке. Ты когда-нибудь переживал так же сильно, как этот малыш?</w:t>
      </w:r>
    </w:p>
    <w:p w:rsidR="00042B44" w:rsidRPr="00042B44" w:rsidRDefault="00042B44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CE2" w:rsidRPr="00042B44" w:rsidRDefault="00FE7CE2" w:rsidP="00042B4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Хвалите ребенка во время чтения.</w:t>
      </w:r>
    </w:p>
    <w:p w:rsidR="00FE7CE2" w:rsidRPr="00042B44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sz w:val="28"/>
          <w:szCs w:val="28"/>
        </w:rPr>
        <w:t>Поощряйте самые простые его отклики, обнимайте, когда закончите читать, и хвалите за выбор хороших книг или компьютерных приложений.</w:t>
      </w:r>
    </w:p>
    <w:p w:rsidR="00FE7CE2" w:rsidRPr="00042B44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Как начать общение: </w:t>
      </w:r>
      <w:r w:rsidRPr="00042B44">
        <w:rPr>
          <w:rFonts w:ascii="Times New Roman" w:hAnsi="Times New Roman" w:cs="Times New Roman"/>
          <w:sz w:val="28"/>
          <w:szCs w:val="28"/>
        </w:rPr>
        <w:t xml:space="preserve">Мне так приятно, что ты выбрал эту книгу. Как ты здорово сориентировался в </w:t>
      </w:r>
      <w:proofErr w:type="spellStart"/>
      <w:r w:rsidRPr="00042B44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042B44">
        <w:rPr>
          <w:rFonts w:ascii="Times New Roman" w:hAnsi="Times New Roman" w:cs="Times New Roman"/>
          <w:sz w:val="28"/>
          <w:szCs w:val="28"/>
        </w:rPr>
        <w:t>!</w:t>
      </w:r>
    </w:p>
    <w:p w:rsidR="00FE7CE2" w:rsidRPr="00042B44" w:rsidRDefault="00FE7CE2" w:rsidP="00042B4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Делитесь мнениями о книге.</w:t>
      </w:r>
    </w:p>
    <w:p w:rsidR="00FE7CE2" w:rsidRPr="00042B44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sz w:val="28"/>
          <w:szCs w:val="28"/>
        </w:rPr>
        <w:t>Если ребенку понравилась сказка, спросите, почему. Если он ерзает под чтение электронной книжки, поинтересуйтесь причиной. Все это сделает ваше совместное чтение более увлекательным.</w:t>
      </w:r>
    </w:p>
    <w:p w:rsidR="00FE7CE2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Как начать общение: </w:t>
      </w:r>
      <w:r w:rsidRPr="00042B44">
        <w:rPr>
          <w:rFonts w:ascii="Times New Roman" w:hAnsi="Times New Roman" w:cs="Times New Roman"/>
          <w:sz w:val="28"/>
          <w:szCs w:val="28"/>
        </w:rPr>
        <w:t>Тебе понравилось читать эту книгу? Почему тебе хочется, чтобы мы снова ее почитали?</w:t>
      </w:r>
    </w:p>
    <w:p w:rsidR="00042B44" w:rsidRPr="00042B44" w:rsidRDefault="00042B44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CE2" w:rsidRPr="00042B44" w:rsidRDefault="00FE7CE2" w:rsidP="00042B4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Читайте ребенку о вещах, которые он любит.</w:t>
      </w:r>
    </w:p>
    <w:p w:rsidR="00FE7CE2" w:rsidRPr="00042B44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sz w:val="28"/>
          <w:szCs w:val="28"/>
        </w:rPr>
        <w:t xml:space="preserve">Если малышу понравилась история про панду, попросите в библиотеке другие книги об этом животном. Читайте любимые книги ребенка, пользуйтесь компьютерными приложениями, видео и </w:t>
      </w:r>
      <w:proofErr w:type="spellStart"/>
      <w:r w:rsidRPr="00042B44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042B44">
        <w:rPr>
          <w:rFonts w:ascii="Times New Roman" w:hAnsi="Times New Roman" w:cs="Times New Roman"/>
          <w:sz w:val="28"/>
          <w:szCs w:val="28"/>
        </w:rPr>
        <w:t>, чтобы помочь малышу побольше узнать о предмете, который его заинтересовал.</w:t>
      </w:r>
    </w:p>
    <w:p w:rsidR="00FE7CE2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Как начать общение: </w:t>
      </w:r>
      <w:r w:rsidRPr="00042B44">
        <w:rPr>
          <w:rFonts w:ascii="Times New Roman" w:hAnsi="Times New Roman" w:cs="Times New Roman"/>
          <w:sz w:val="28"/>
          <w:szCs w:val="28"/>
        </w:rPr>
        <w:t>Хочешь еще что-нибудь почитать про медведя-панду? Давай попросим библиотекаря дать нам книги о пандах.</w:t>
      </w:r>
    </w:p>
    <w:p w:rsidR="00042B44" w:rsidRPr="00042B44" w:rsidRDefault="00042B44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CE2" w:rsidRPr="00042B44" w:rsidRDefault="00FE7CE2" w:rsidP="00042B4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Прерывайте чтение, чтобы обсудить прочитанное.</w:t>
      </w:r>
    </w:p>
    <w:p w:rsidR="00FE7CE2" w:rsidRPr="00042B44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sz w:val="28"/>
          <w:szCs w:val="28"/>
        </w:rPr>
        <w:t>Взрослые постоянно торопятся добраться до конца книги или приложения, чтобы скорее покончить с этим делом, но останавливаться для обсуждения совершенно необходимо, чтобы ребенок хорошо и всесторонне понял прочитанное.</w:t>
      </w:r>
    </w:p>
    <w:p w:rsidR="00FE7CE2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Как начать общение: </w:t>
      </w:r>
      <w:r w:rsidRPr="00042B44">
        <w:rPr>
          <w:rFonts w:ascii="Times New Roman" w:hAnsi="Times New Roman" w:cs="Times New Roman"/>
          <w:sz w:val="28"/>
          <w:szCs w:val="28"/>
        </w:rPr>
        <w:t>Хочешь, сделаем паузу и хорошенько рассмотрим эту гору? Может, нам прерваться и поговорить о том, что случилось в книжке?</w:t>
      </w:r>
    </w:p>
    <w:p w:rsidR="00042B44" w:rsidRPr="00042B44" w:rsidRDefault="00042B44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CE2" w:rsidRPr="00042B44" w:rsidRDefault="00FE7CE2" w:rsidP="00042B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Стройте догадки о дальнейшем развитии сюжета.</w:t>
      </w:r>
    </w:p>
    <w:p w:rsidR="00FE7CE2" w:rsidRPr="00042B44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sz w:val="28"/>
          <w:szCs w:val="28"/>
        </w:rPr>
        <w:t xml:space="preserve">Подобные вопросы создают у ребенка ощущение, что вы сами рассказываете ему историю, и углубляют понимание прочитанного. Детские книжки — идеальный материал для этого, поскольку отличаются простыми сюжетами с </w:t>
      </w:r>
      <w:r w:rsidRPr="00042B44">
        <w:rPr>
          <w:rFonts w:ascii="Times New Roman" w:hAnsi="Times New Roman" w:cs="Times New Roman"/>
          <w:sz w:val="28"/>
          <w:szCs w:val="28"/>
        </w:rPr>
        <w:lastRenderedPageBreak/>
        <w:t>забавными поворотами. Вопросы такого рода могут стать началом развернутого обсуждения, а привычка задаваться ими сохраняется на всю жизнь. Я до сих пор развлекаюсь этой игрой, когда смотрю фильмы.</w:t>
      </w:r>
    </w:p>
    <w:p w:rsidR="00FE7CE2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Как начать общение: </w:t>
      </w:r>
      <w:r w:rsidRPr="00042B44">
        <w:rPr>
          <w:rFonts w:ascii="Times New Roman" w:hAnsi="Times New Roman" w:cs="Times New Roman"/>
          <w:sz w:val="28"/>
          <w:szCs w:val="28"/>
        </w:rPr>
        <w:t>Как ты думаешь, кто выиграет в гонках? Что, по-твоему, спрятано в коробке?</w:t>
      </w:r>
    </w:p>
    <w:p w:rsidR="00042B44" w:rsidRPr="00042B44" w:rsidRDefault="00042B44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CE2" w:rsidRPr="00042B44" w:rsidRDefault="00FE7CE2" w:rsidP="00042B4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Поддерживайте диалог.</w:t>
      </w:r>
    </w:p>
    <w:p w:rsidR="00FE7CE2" w:rsidRPr="00042B44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sz w:val="28"/>
          <w:szCs w:val="28"/>
        </w:rPr>
        <w:t>Закончив чтение или прослушивание книжного приложения, продолжайте обсуждать историю. Ищите параллели в реальной жизни и не переставайте задавать вопросы.</w:t>
      </w:r>
    </w:p>
    <w:p w:rsidR="00FE7CE2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Как начать общение: </w:t>
      </w:r>
      <w:r w:rsidRPr="00042B44">
        <w:rPr>
          <w:rFonts w:ascii="Times New Roman" w:hAnsi="Times New Roman" w:cs="Times New Roman"/>
          <w:sz w:val="28"/>
          <w:szCs w:val="28"/>
        </w:rPr>
        <w:t>Что, если нам теперь рассмотреть картинки с дикобразами? Ты помнишь, что такое аккордеон?</w:t>
      </w:r>
    </w:p>
    <w:p w:rsidR="00042B44" w:rsidRPr="00042B44" w:rsidRDefault="00042B44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-328295</wp:posOffset>
            </wp:positionH>
            <wp:positionV relativeFrom="paragraph">
              <wp:posOffset>231775</wp:posOffset>
            </wp:positionV>
            <wp:extent cx="2214245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71" y="21461"/>
                <wp:lineTo x="21371" y="0"/>
                <wp:lineTo x="0" y="0"/>
              </wp:wrapPolygon>
            </wp:wrapThrough>
            <wp:docPr id="3" name="Рисунок 3" descr="https://img.viadvice.com/img/fiction/674/10-solid-reasons-why-you-should-always-read-with-kids-your-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viadvice.com/img/fiction/674/10-solid-reasons-why-you-should-always-read-with-kids-your-li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CE2" w:rsidRPr="00042B44" w:rsidRDefault="00FE7CE2" w:rsidP="00042B4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Расширяйте границы знаний ребенка.</w:t>
      </w:r>
    </w:p>
    <w:p w:rsidR="00FE7CE2" w:rsidRPr="00042B44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sz w:val="28"/>
          <w:szCs w:val="28"/>
        </w:rPr>
        <w:t xml:space="preserve">Ученые называют этот прием «развивающим обучением», </w:t>
      </w:r>
      <w:proofErr w:type="gramStart"/>
      <w:r w:rsidRPr="00042B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42B44">
        <w:rPr>
          <w:rFonts w:ascii="Times New Roman" w:hAnsi="Times New Roman" w:cs="Times New Roman"/>
          <w:sz w:val="28"/>
          <w:szCs w:val="28"/>
        </w:rPr>
        <w:t xml:space="preserve"> чтобы воспользоваться им, порой достаточно просто читать ребенку. Ведь сам он читать еще не умеет! Как можно чаще выбирайте для чтения книги, посвященные новым для малыша темам.</w:t>
      </w:r>
    </w:p>
    <w:p w:rsidR="00FE7CE2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Как начать общение: </w:t>
      </w:r>
      <w:r w:rsidRPr="00042B44">
        <w:rPr>
          <w:rFonts w:ascii="Times New Roman" w:hAnsi="Times New Roman" w:cs="Times New Roman"/>
          <w:sz w:val="28"/>
          <w:szCs w:val="28"/>
        </w:rPr>
        <w:t>Ты знаешь, почему эта машина не завелась? Хочешь, я расскажу тебе, как [героиня] сварила суп?</w:t>
      </w:r>
    </w:p>
    <w:p w:rsidR="00042B44" w:rsidRPr="00042B44" w:rsidRDefault="00042B44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CE2" w:rsidRPr="00042B44" w:rsidRDefault="00FE7CE2" w:rsidP="00042B4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Показывайте ребенку мир за пределами его непосредственной среды обитания.</w:t>
      </w:r>
    </w:p>
    <w:p w:rsidR="00FE7CE2" w:rsidRPr="00042B44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sz w:val="28"/>
          <w:szCs w:val="28"/>
        </w:rPr>
        <w:t xml:space="preserve">Для меня, выросшего в сельской глубинке Мичигана, это стало жизненной необходимостью. Прежде чем я воочию увидел Францию, Нью-Йорк, Гватемалу или Тихий океан, все эти чудеса открылись мне на страницах книг. Не забывайте выбирать для чтения книги о самых разных местах, культурах и событиях, </w:t>
      </w:r>
      <w:proofErr w:type="gramStart"/>
      <w:r w:rsidRPr="00042B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2B44">
        <w:rPr>
          <w:rFonts w:ascii="Times New Roman" w:hAnsi="Times New Roman" w:cs="Times New Roman"/>
          <w:sz w:val="28"/>
          <w:szCs w:val="28"/>
        </w:rPr>
        <w:t xml:space="preserve"> если ребенку что-то особенно понравится, поддерживайте и углубляйте его интерес.</w:t>
      </w:r>
    </w:p>
    <w:p w:rsidR="00FE7CE2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Как начать общение: </w:t>
      </w:r>
      <w:r w:rsidRPr="00042B44">
        <w:rPr>
          <w:rFonts w:ascii="Times New Roman" w:hAnsi="Times New Roman" w:cs="Times New Roman"/>
          <w:sz w:val="28"/>
          <w:szCs w:val="28"/>
        </w:rPr>
        <w:t>Хочешь узнать, что такое Антарктика? Показать тебе на карте, где находится Франция?</w:t>
      </w:r>
    </w:p>
    <w:p w:rsidR="00042B44" w:rsidRPr="00042B44" w:rsidRDefault="00042B44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CE2" w:rsidRPr="00042B44" w:rsidRDefault="00FE7CE2" w:rsidP="00042B4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Соотнесите сюжет с реальным опытом.</w:t>
      </w:r>
    </w:p>
    <w:p w:rsidR="00FE7CE2" w:rsidRPr="00042B44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sz w:val="28"/>
          <w:szCs w:val="28"/>
        </w:rPr>
        <w:t>Помогите ребенку провести аналогию между событиями книги и тем, что сильно занимает его в реальной жизни. Именно так люди обретают понимание мира, в котором живут. Умение соотнести содержание книги или компьютерного приложения с реальностью имеет решающее значение.</w:t>
      </w:r>
    </w:p>
    <w:p w:rsidR="00FE7CE2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Как начать общение:</w:t>
      </w:r>
      <w:r w:rsidRPr="00042B44">
        <w:rPr>
          <w:rFonts w:ascii="Times New Roman" w:hAnsi="Times New Roman" w:cs="Times New Roman"/>
          <w:sz w:val="28"/>
          <w:szCs w:val="28"/>
        </w:rPr>
        <w:t> Ты видела это животное в зоопарке? Ты тоже ужасно расстроилась, когда мы ушли из парка?</w:t>
      </w:r>
    </w:p>
    <w:p w:rsidR="00042B44" w:rsidRPr="00042B44" w:rsidRDefault="00042B44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CE2" w:rsidRPr="00042B44" w:rsidRDefault="00FE7CE2" w:rsidP="00042B4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Побуждайте ребенка пересказывать любимые истории.</w:t>
      </w:r>
    </w:p>
    <w:p w:rsidR="00FE7CE2" w:rsidRPr="00042B44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sz w:val="28"/>
          <w:szCs w:val="28"/>
        </w:rPr>
        <w:t>Я обожаю, когда Олив пересказывает мне свои любимые книжки за завтраком. Нет лучшего способа усилить воздействие прочитанного и развить у малыша навыки рассказчика!</w:t>
      </w:r>
    </w:p>
    <w:p w:rsidR="00FE7CE2" w:rsidRPr="00042B44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b/>
          <w:bCs/>
          <w:sz w:val="28"/>
          <w:szCs w:val="28"/>
        </w:rPr>
        <w:t>Как начать общение: </w:t>
      </w:r>
      <w:r w:rsidRPr="00042B44">
        <w:rPr>
          <w:rFonts w:ascii="Times New Roman" w:hAnsi="Times New Roman" w:cs="Times New Roman"/>
          <w:sz w:val="28"/>
          <w:szCs w:val="28"/>
        </w:rPr>
        <w:t>Можешь прочитать эту книгу своему медвежонку? Что случилось, когда Слоненок уронил свое мороженое?</w:t>
      </w:r>
    </w:p>
    <w:p w:rsidR="00FE7CE2" w:rsidRDefault="00FE7CE2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44">
        <w:rPr>
          <w:rFonts w:ascii="Times New Roman" w:hAnsi="Times New Roman" w:cs="Times New Roman"/>
          <w:sz w:val="28"/>
          <w:szCs w:val="28"/>
        </w:rPr>
        <w:t>Принцип «Рожденного читать» применим как к печатным, так и к электронным книгам.</w:t>
      </w:r>
    </w:p>
    <w:p w:rsidR="00042B44" w:rsidRPr="00042B44" w:rsidRDefault="00042B44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CE2" w:rsidRPr="00042B44" w:rsidRDefault="00042B44" w:rsidP="0004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16499"/>
            <wp:effectExtent l="0" t="0" r="3175" b="0"/>
            <wp:docPr id="4" name="Рисунок 4" descr="https://www.culture.ru/storage/images/92261db13646473c49f671ba116d956d/f8eb76a627c003b5a20f370a489a82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92261db13646473c49f671ba116d956d/f8eb76a627c003b5a20f370a489a82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CE2" w:rsidRPr="00042B44" w:rsidSect="00042B4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380"/>
    <w:multiLevelType w:val="hybridMultilevel"/>
    <w:tmpl w:val="4AD09462"/>
    <w:lvl w:ilvl="0" w:tplc="E9B8C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4A79"/>
    <w:multiLevelType w:val="multilevel"/>
    <w:tmpl w:val="8D46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27336"/>
    <w:multiLevelType w:val="multilevel"/>
    <w:tmpl w:val="563490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C41A7"/>
    <w:multiLevelType w:val="multilevel"/>
    <w:tmpl w:val="A50075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94E92"/>
    <w:multiLevelType w:val="multilevel"/>
    <w:tmpl w:val="D87218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14FD3"/>
    <w:multiLevelType w:val="multilevel"/>
    <w:tmpl w:val="3A5EA0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C48EB"/>
    <w:multiLevelType w:val="multilevel"/>
    <w:tmpl w:val="3C448F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07D71"/>
    <w:multiLevelType w:val="multilevel"/>
    <w:tmpl w:val="446E88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E0BE3"/>
    <w:multiLevelType w:val="multilevel"/>
    <w:tmpl w:val="55C24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471197"/>
    <w:multiLevelType w:val="multilevel"/>
    <w:tmpl w:val="0778D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8438FF"/>
    <w:multiLevelType w:val="multilevel"/>
    <w:tmpl w:val="9264A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0125F"/>
    <w:multiLevelType w:val="multilevel"/>
    <w:tmpl w:val="13922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66B9E"/>
    <w:multiLevelType w:val="multilevel"/>
    <w:tmpl w:val="979CD3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75B4B"/>
    <w:multiLevelType w:val="multilevel"/>
    <w:tmpl w:val="3A8A1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B95B25"/>
    <w:multiLevelType w:val="multilevel"/>
    <w:tmpl w:val="C3AC59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4553D2"/>
    <w:multiLevelType w:val="multilevel"/>
    <w:tmpl w:val="DAE871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9D"/>
    <w:rsid w:val="00042B44"/>
    <w:rsid w:val="002578C3"/>
    <w:rsid w:val="003A37AE"/>
    <w:rsid w:val="00C90314"/>
    <w:rsid w:val="00E2069D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12DC7-20E7-45B4-AA8C-40B14588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B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2021-03-04T08:58:00Z</dcterms:created>
  <dcterms:modified xsi:type="dcterms:W3CDTF">2021-03-04T09:17:00Z</dcterms:modified>
</cp:coreProperties>
</file>