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4D" w:rsidRDefault="0049494D" w:rsidP="0049494D">
      <w:pPr>
        <w:spacing w:after="3" w:line="259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</w:p>
    <w:p w:rsidR="009D051F" w:rsidRPr="0049494D" w:rsidRDefault="0049494D" w:rsidP="0049494D">
      <w:pPr>
        <w:spacing w:after="3" w:line="259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494D">
        <w:rPr>
          <w:rFonts w:ascii="Times New Roman" w:hAnsi="Times New Roman" w:cs="Times New Roman"/>
          <w:sz w:val="28"/>
          <w:szCs w:val="28"/>
        </w:rPr>
        <w:t>ПРОФИЛАКТИКЕ  И</w:t>
      </w:r>
      <w:proofErr w:type="gramEnd"/>
      <w:r w:rsidRPr="0049494D">
        <w:rPr>
          <w:rFonts w:ascii="Times New Roman" w:hAnsi="Times New Roman" w:cs="Times New Roman"/>
          <w:sz w:val="28"/>
          <w:szCs w:val="28"/>
        </w:rPr>
        <w:t xml:space="preserve"> КОРРЕКЦИИ</w:t>
      </w:r>
    </w:p>
    <w:p w:rsidR="009D051F" w:rsidRPr="0049494D" w:rsidRDefault="0049494D" w:rsidP="0049494D">
      <w:pPr>
        <w:pStyle w:val="1"/>
        <w:spacing w:after="257"/>
        <w:ind w:left="3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АГРЕССИВНОСТИ У РЕБЕНКА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4949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494D">
        <w:rPr>
          <w:rFonts w:ascii="Times New Roman" w:hAnsi="Times New Roman" w:cs="Times New Roman"/>
          <w:sz w:val="28"/>
          <w:szCs w:val="28"/>
        </w:rPr>
        <w:t xml:space="preserve">старайтесь избегать скандалов и публичных ссор при ребенке, </w:t>
      </w:r>
      <w:r w:rsidRPr="0049494D">
        <w:rPr>
          <w:rFonts w:ascii="Times New Roman" w:hAnsi="Times New Roman" w:cs="Times New Roman"/>
          <w:sz w:val="28"/>
          <w:szCs w:val="28"/>
        </w:rPr>
        <w:t>так это может сформировать у него модель конфликтного поведения, которое он будет переносить на окружающий социум.</w:t>
      </w:r>
      <w:r w:rsidRPr="00494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51F" w:rsidRPr="0049494D" w:rsidRDefault="0049494D">
      <w:pPr>
        <w:ind w:left="-15" w:right="0" w:firstLine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 xml:space="preserve">           Во-вторых,</w:t>
      </w:r>
      <w:r w:rsidRPr="00494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94D">
        <w:rPr>
          <w:rFonts w:ascii="Times New Roman" w:hAnsi="Times New Roman" w:cs="Times New Roman"/>
          <w:sz w:val="28"/>
          <w:szCs w:val="28"/>
        </w:rPr>
        <w:t>следите за тем, как ваш ребенок питается до школы</w:t>
      </w:r>
      <w:r w:rsidRPr="0049494D">
        <w:rPr>
          <w:rFonts w:ascii="Times New Roman" w:hAnsi="Times New Roman" w:cs="Times New Roman"/>
          <w:sz w:val="28"/>
          <w:szCs w:val="28"/>
        </w:rPr>
        <w:t>. Большинство детей приходят в школу с пустым желудком, что</w:t>
      </w:r>
      <w:r w:rsidRPr="0049494D">
        <w:rPr>
          <w:rFonts w:ascii="Times New Roman" w:hAnsi="Times New Roman" w:cs="Times New Roman"/>
          <w:sz w:val="28"/>
          <w:szCs w:val="28"/>
        </w:rPr>
        <w:t xml:space="preserve"> также провоцирует агрессивное поведение.</w:t>
      </w:r>
    </w:p>
    <w:p w:rsidR="009D051F" w:rsidRPr="0049494D" w:rsidRDefault="0049494D">
      <w:pPr>
        <w:ind w:left="-15" w:right="0" w:firstLine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 xml:space="preserve">           В-третьих</w:t>
      </w:r>
      <w:r w:rsidRPr="004949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494D">
        <w:rPr>
          <w:rFonts w:ascii="Times New Roman" w:hAnsi="Times New Roman" w:cs="Times New Roman"/>
          <w:sz w:val="28"/>
          <w:szCs w:val="28"/>
        </w:rPr>
        <w:t>необходимо адекватно оценивать возможности своего ребенка и не ставить перед ним заведомо неосуществимых задач, невыполнение которых неизбежно приведет к фру</w:t>
      </w:r>
      <w:r>
        <w:rPr>
          <w:rFonts w:ascii="Times New Roman" w:hAnsi="Times New Roman" w:cs="Times New Roman"/>
          <w:sz w:val="28"/>
          <w:szCs w:val="28"/>
        </w:rPr>
        <w:t>страции и заниженной самооценке.</w:t>
      </w:r>
    </w:p>
    <w:p w:rsid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 xml:space="preserve">Не будьте равнодушными к проблемам ребенка, старайтесь </w:t>
      </w:r>
      <w:r>
        <w:rPr>
          <w:rFonts w:ascii="Times New Roman" w:hAnsi="Times New Roman" w:cs="Times New Roman"/>
          <w:sz w:val="28"/>
          <w:szCs w:val="28"/>
          <w:lang w:val="kk-KZ"/>
        </w:rPr>
        <w:t>поддерживать связь с классным руководителем и учителями-предметниками, не пропускать родительские собрания в онлайн режиме.</w:t>
      </w:r>
      <w:r w:rsidRPr="0049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Спокойно </w:t>
      </w:r>
      <w:r w:rsidRPr="0049494D">
        <w:rPr>
          <w:rFonts w:ascii="Times New Roman" w:hAnsi="Times New Roman" w:cs="Times New Roman"/>
          <w:sz w:val="28"/>
          <w:szCs w:val="28"/>
        </w:rPr>
        <w:t>и тактично разговаривайте с педагогами, постарайтесь выяснить истинные причины проблем (версия учителя) и только потом предъявляйте свои претензии и требования (версия ребенка и родителей</w:t>
      </w:r>
      <w:r w:rsidRPr="004949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Избегайте практики физического наказания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9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9494D">
        <w:rPr>
          <w:rFonts w:ascii="Times New Roman" w:hAnsi="Times New Roman" w:cs="Times New Roman"/>
          <w:sz w:val="28"/>
          <w:szCs w:val="28"/>
        </w:rPr>
        <w:t>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</w:t>
      </w:r>
      <w:r w:rsidRPr="0049494D">
        <w:rPr>
          <w:rFonts w:ascii="Times New Roman" w:hAnsi="Times New Roman" w:cs="Times New Roman"/>
          <w:sz w:val="28"/>
          <w:szCs w:val="28"/>
        </w:rPr>
        <w:t xml:space="preserve">остях, лгут и выкручиваются, становятся замкнутыми, </w:t>
      </w:r>
      <w:r w:rsidRPr="0049494D">
        <w:rPr>
          <w:rFonts w:ascii="Times New Roman" w:hAnsi="Times New Roman" w:cs="Times New Roman"/>
          <w:sz w:val="28"/>
          <w:szCs w:val="28"/>
        </w:rPr>
        <w:t>ищут поддержки на стороне.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 xml:space="preserve">При общении с ребенком необходимо использовать </w:t>
      </w:r>
      <w:r w:rsidRPr="0049494D">
        <w:rPr>
          <w:rFonts w:ascii="Times New Roman" w:hAnsi="Times New Roman" w:cs="Times New Roman"/>
          <w:i/>
          <w:sz w:val="28"/>
          <w:szCs w:val="28"/>
        </w:rPr>
        <w:t xml:space="preserve">«Я-послания» </w:t>
      </w:r>
      <w:r w:rsidRPr="0049494D">
        <w:rPr>
          <w:rFonts w:ascii="Times New Roman" w:hAnsi="Times New Roman" w:cs="Times New Roman"/>
          <w:sz w:val="28"/>
          <w:szCs w:val="28"/>
        </w:rPr>
        <w:t>Преимущества. Я- посланий очевидны: они действуют менее угрожающе, и не загоняют ребенка в угол, ему не нужно сразу оправдываться, обороняться и «наносить ответный удар». Я-послания способствуют б</w:t>
      </w:r>
      <w:r w:rsidRPr="0049494D">
        <w:rPr>
          <w:rFonts w:ascii="Times New Roman" w:hAnsi="Times New Roman" w:cs="Times New Roman"/>
          <w:sz w:val="28"/>
          <w:szCs w:val="28"/>
        </w:rPr>
        <w:t>ольшей честности и открытости в отношениях (табл.).</w:t>
      </w:r>
    </w:p>
    <w:tbl>
      <w:tblPr>
        <w:tblStyle w:val="TableGrid"/>
        <w:tblW w:w="92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870"/>
      </w:tblGrid>
      <w:tr w:rsidR="009D051F" w:rsidRPr="0049494D">
        <w:trPr>
          <w:trHeight w:val="272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9D051F" w:rsidRPr="0049494D" w:rsidRDefault="0049494D">
            <w:pPr>
              <w:spacing w:after="0" w:line="259" w:lineRule="auto"/>
              <w:ind w:left="699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>Ты-послания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D051F" w:rsidRPr="0049494D" w:rsidRDefault="0049494D">
            <w:pPr>
              <w:spacing w:after="0" w:line="259" w:lineRule="auto"/>
              <w:ind w:left="768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>Я-послания</w:t>
            </w:r>
          </w:p>
        </w:tc>
      </w:tr>
      <w:tr w:rsidR="009D051F" w:rsidRPr="0049494D">
        <w:trPr>
          <w:trHeight w:val="1652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 w:rsidRPr="004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>поступил плохо</w:t>
            </w:r>
            <w:r w:rsidRPr="004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 w:rsidRPr="004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>не смеешь</w:t>
            </w:r>
            <w:r w:rsidRPr="004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>Ты н</w:t>
            </w: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 xml:space="preserve">е должен </w:t>
            </w:r>
          </w:p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 xml:space="preserve">Ты виноват </w:t>
            </w:r>
          </w:p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 xml:space="preserve">Почему ты получил двойку </w:t>
            </w:r>
          </w:p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 xml:space="preserve">Если ты не сделаешь этого, то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 xml:space="preserve">думаю, что... </w:t>
            </w:r>
          </w:p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>Я недоволен тем, что...</w:t>
            </w:r>
            <w:r w:rsidRPr="004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051F" w:rsidRPr="0049494D" w:rsidRDefault="0049494D">
            <w:pPr>
              <w:spacing w:after="0" w:line="259" w:lineRule="auto"/>
              <w:ind w:left="72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</w:t>
            </w: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 xml:space="preserve">не нравится, что... </w:t>
            </w:r>
          </w:p>
          <w:p w:rsidR="009D051F" w:rsidRPr="0049494D" w:rsidRDefault="0049494D">
            <w:pPr>
              <w:spacing w:after="0" w:line="242" w:lineRule="auto"/>
              <w:ind w:right="0"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>Я очень расстроился, когда увидел, что ты получил двойку</w:t>
            </w:r>
            <w:r w:rsidRPr="004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051F" w:rsidRPr="0049494D" w:rsidRDefault="0049494D">
            <w:pPr>
              <w:spacing w:after="0" w:line="259" w:lineRule="auto"/>
              <w:ind w:right="7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</w:t>
            </w: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 xml:space="preserve">кажется, что в данной ситуации </w:t>
            </w:r>
          </w:p>
        </w:tc>
      </w:tr>
      <w:tr w:rsidR="009D051F" w:rsidRPr="0049494D">
        <w:trPr>
          <w:trHeight w:val="276"/>
        </w:trPr>
        <w:tc>
          <w:tcPr>
            <w:tcW w:w="9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51F" w:rsidRPr="0049494D" w:rsidRDefault="0049494D">
            <w:pPr>
              <w:tabs>
                <w:tab w:val="center" w:pos="5014"/>
              </w:tabs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>ты будешь наказан</w:t>
            </w:r>
            <w:r w:rsidRPr="0049494D">
              <w:rPr>
                <w:rFonts w:ascii="Times New Roman" w:hAnsi="Times New Roman" w:cs="Times New Roman"/>
                <w:sz w:val="28"/>
                <w:szCs w:val="28"/>
              </w:rPr>
              <w:tab/>
              <w:t>ты не прав</w:t>
            </w:r>
          </w:p>
        </w:tc>
      </w:tr>
    </w:tbl>
    <w:p w:rsidR="009D051F" w:rsidRPr="0049494D" w:rsidRDefault="0049494D">
      <w:pPr>
        <w:spacing w:after="3" w:line="259" w:lineRule="auto"/>
        <w:ind w:left="10" w:right="-9" w:hanging="10"/>
        <w:jc w:val="righ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 xml:space="preserve">Также важно, чтобы коммуникация велась посредством «языка принятия». </w:t>
      </w:r>
    </w:p>
    <w:p w:rsidR="009D051F" w:rsidRPr="0049494D" w:rsidRDefault="0049494D">
      <w:pPr>
        <w:ind w:left="-15" w:right="0" w:firstLine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 xml:space="preserve">Такой язык поясняет, что другой человек принимается таким, какой он есть. Принятие и уважение могут быть переданы различным образом: без слов </w:t>
      </w:r>
      <w:r w:rsidRPr="0049494D">
        <w:rPr>
          <w:rFonts w:ascii="Times New Roman" w:hAnsi="Times New Roman" w:cs="Times New Roman"/>
          <w:sz w:val="28"/>
          <w:szCs w:val="28"/>
        </w:rPr>
        <w:lastRenderedPageBreak/>
        <w:t>(жесты, положение тела, мимика), невмешательство, пассивное слушание или вербально сообщаемое принятие (взаимоотно</w:t>
      </w:r>
      <w:r w:rsidRPr="0049494D">
        <w:rPr>
          <w:rFonts w:ascii="Times New Roman" w:hAnsi="Times New Roman" w:cs="Times New Roman"/>
          <w:sz w:val="28"/>
          <w:szCs w:val="28"/>
        </w:rPr>
        <w:t>шения через коммуникацию, активное слушание).</w:t>
      </w:r>
    </w:p>
    <w:p w:rsid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Родители, которые активно слушают своих детей, замечают, что активное слушание помогает справиться с отрицательными чувствами, переживаниями. Разговаривая на равных с родителями, дети привыкают к тому, что им н</w:t>
      </w:r>
      <w:r w:rsidRPr="0049494D">
        <w:rPr>
          <w:rFonts w:ascii="Times New Roman" w:hAnsi="Times New Roman" w:cs="Times New Roman"/>
          <w:sz w:val="28"/>
          <w:szCs w:val="28"/>
        </w:rPr>
        <w:t>е нужно оправдываться и бояться своих собственных чувств. Активное слушание побуждает активно думать и говорить о проблеме, улучшает отношения между детьми и родителями. Оно помогает войти в положение собеседника и увидеть мир под другим углом. Конечно, ка</w:t>
      </w:r>
      <w:r w:rsidRPr="0049494D">
        <w:rPr>
          <w:rFonts w:ascii="Times New Roman" w:hAnsi="Times New Roman" w:cs="Times New Roman"/>
          <w:sz w:val="28"/>
          <w:szCs w:val="28"/>
        </w:rPr>
        <w:t xml:space="preserve">к отмечают психологи, всегда есть ситуации, в которых «язык принятия» и метод «без поражения» не помогают. Но все-таки они являются хорошей возможностью для повышения коммуникативной культуры и могут использоваться в профилактических целях. 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Умеренная дозировка компьютерных игр и телевидения, совместное составление режима дня, могут помочь ребенку рационально распределять нагрузку и отдых.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Ограничьте общее количество времени, отведенного для прос</w:t>
      </w:r>
      <w:r w:rsidRPr="0049494D">
        <w:rPr>
          <w:rFonts w:ascii="Times New Roman" w:hAnsi="Times New Roman" w:cs="Times New Roman"/>
          <w:sz w:val="28"/>
          <w:szCs w:val="28"/>
        </w:rPr>
        <w:t>мотра телепередач, чтобы телевидение не играло доминирующей роли в формировании образа мира у вашего ребенка. Если нужно, составьте расписание, когда можно смотреть телевизор и играть на компьютере.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Внимательно следите за тем, что смотрит ваш ребенок. Пере</w:t>
      </w:r>
      <w:r w:rsidRPr="0049494D">
        <w:rPr>
          <w:rFonts w:ascii="Times New Roman" w:hAnsi="Times New Roman" w:cs="Times New Roman"/>
          <w:sz w:val="28"/>
          <w:szCs w:val="28"/>
        </w:rPr>
        <w:t>ключите на другую программу или выключите телевизор, если считаете программу вредной и опасной для его психики.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 xml:space="preserve">Для ребенка необходимо рациональное чередование сна и отдыха, учителям известен «синдром понедельника», когда вследствие нарушения </w:t>
      </w:r>
      <w:r w:rsidRPr="0049494D">
        <w:rPr>
          <w:rFonts w:ascii="Times New Roman" w:hAnsi="Times New Roman" w:cs="Times New Roman"/>
          <w:sz w:val="28"/>
          <w:szCs w:val="28"/>
        </w:rPr>
        <w:t xml:space="preserve">режима дня в выходные дни дети и педагоги приходят в школу </w:t>
      </w:r>
      <w:proofErr w:type="spellStart"/>
      <w:r w:rsidRPr="0049494D">
        <w:rPr>
          <w:rFonts w:ascii="Times New Roman" w:hAnsi="Times New Roman" w:cs="Times New Roman"/>
          <w:sz w:val="28"/>
          <w:szCs w:val="28"/>
        </w:rPr>
        <w:t>невыспавшиеся</w:t>
      </w:r>
      <w:proofErr w:type="spellEnd"/>
      <w:r w:rsidRPr="0049494D">
        <w:rPr>
          <w:rFonts w:ascii="Times New Roman" w:hAnsi="Times New Roman" w:cs="Times New Roman"/>
          <w:sz w:val="28"/>
          <w:szCs w:val="28"/>
        </w:rPr>
        <w:t xml:space="preserve"> и раздраженные. </w:t>
      </w:r>
    </w:p>
    <w:p w:rsid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 xml:space="preserve">Поставьте перед собой вопрос: «Все ли в порядке с моим ребенком?», и выполните простой тест. Отвечайте: «никогда или редко», «иногда», «часто» или «очень часто». 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 xml:space="preserve">Мой </w:t>
      </w:r>
      <w:r w:rsidRPr="0049494D">
        <w:rPr>
          <w:rFonts w:ascii="Times New Roman" w:hAnsi="Times New Roman" w:cs="Times New Roman"/>
          <w:i/>
          <w:sz w:val="28"/>
          <w:szCs w:val="28"/>
        </w:rPr>
        <w:t>ребенок</w:t>
      </w:r>
    </w:p>
    <w:p w:rsidR="009D051F" w:rsidRPr="0049494D" w:rsidRDefault="0049494D">
      <w:pPr>
        <w:numPr>
          <w:ilvl w:val="0"/>
          <w:numId w:val="1"/>
        </w:numPr>
        <w:ind w:right="1254" w:hanging="2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9494D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49494D">
        <w:rPr>
          <w:rFonts w:ascii="Times New Roman" w:hAnsi="Times New Roman" w:cs="Times New Roman"/>
          <w:i/>
          <w:sz w:val="28"/>
          <w:szCs w:val="28"/>
        </w:rPr>
        <w:t xml:space="preserve"> из себя</w:t>
      </w:r>
    </w:p>
    <w:p w:rsidR="009D051F" w:rsidRPr="0049494D" w:rsidRDefault="0049494D">
      <w:pPr>
        <w:ind w:left="720" w:right="0" w:firstLine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никогда или редко | иногда | часто | очень часто</w:t>
      </w:r>
    </w:p>
    <w:p w:rsidR="009D051F" w:rsidRPr="0049494D" w:rsidRDefault="0049494D">
      <w:pPr>
        <w:numPr>
          <w:ilvl w:val="0"/>
          <w:numId w:val="1"/>
        </w:numPr>
        <w:ind w:right="1254" w:hanging="267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>Спорит со взрослыми</w:t>
      </w:r>
    </w:p>
    <w:p w:rsidR="009D051F" w:rsidRPr="0049494D" w:rsidRDefault="0049494D">
      <w:pPr>
        <w:ind w:left="720" w:right="0" w:firstLine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никогда или редко | иногда | часто | очень часто</w:t>
      </w:r>
    </w:p>
    <w:p w:rsidR="009D051F" w:rsidRPr="0049494D" w:rsidRDefault="0049494D">
      <w:pPr>
        <w:numPr>
          <w:ilvl w:val="0"/>
          <w:numId w:val="1"/>
        </w:numPr>
        <w:ind w:right="1254" w:hanging="267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 xml:space="preserve">Активно не принимает или отказывается выполнять требования или правила, установленные взрослыми </w:t>
      </w:r>
      <w:r w:rsidRPr="0049494D">
        <w:rPr>
          <w:rFonts w:ascii="Times New Roman" w:hAnsi="Times New Roman" w:cs="Times New Roman"/>
          <w:sz w:val="28"/>
          <w:szCs w:val="28"/>
        </w:rPr>
        <w:t>никогда или редко | иногда | часто | очень часто</w:t>
      </w:r>
    </w:p>
    <w:p w:rsidR="009D051F" w:rsidRPr="0049494D" w:rsidRDefault="0049494D">
      <w:pPr>
        <w:numPr>
          <w:ilvl w:val="0"/>
          <w:numId w:val="1"/>
        </w:numPr>
        <w:ind w:right="1254" w:hanging="267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>Ведет себя провокационно и нарочно раздражает людей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9494D">
        <w:rPr>
          <w:rFonts w:ascii="Times New Roman" w:hAnsi="Times New Roman" w:cs="Times New Roman"/>
          <w:sz w:val="28"/>
          <w:szCs w:val="28"/>
        </w:rPr>
        <w:t>никогда или редко | иногда | часто | очень часто</w:t>
      </w:r>
    </w:p>
    <w:p w:rsidR="009D051F" w:rsidRPr="0049494D" w:rsidRDefault="0049494D">
      <w:pPr>
        <w:numPr>
          <w:ilvl w:val="0"/>
          <w:numId w:val="1"/>
        </w:numPr>
        <w:ind w:right="1254" w:hanging="267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Обвиняет других в собственных ошибках или неподобающем поведении </w:t>
      </w:r>
      <w:r w:rsidRPr="0049494D">
        <w:rPr>
          <w:rFonts w:ascii="Times New Roman" w:hAnsi="Times New Roman" w:cs="Times New Roman"/>
          <w:sz w:val="28"/>
          <w:szCs w:val="28"/>
        </w:rPr>
        <w:t>никогда или редко | иногда | часто | очень</w:t>
      </w:r>
      <w:r w:rsidRPr="0049494D">
        <w:rPr>
          <w:rFonts w:ascii="Times New Roman" w:hAnsi="Times New Roman" w:cs="Times New Roman"/>
          <w:sz w:val="28"/>
          <w:szCs w:val="28"/>
        </w:rPr>
        <w:t xml:space="preserve"> часто</w:t>
      </w:r>
    </w:p>
    <w:p w:rsidR="009D051F" w:rsidRPr="0049494D" w:rsidRDefault="0049494D">
      <w:pPr>
        <w:numPr>
          <w:ilvl w:val="0"/>
          <w:numId w:val="1"/>
        </w:numPr>
        <w:ind w:right="1254" w:hanging="267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>Обидчив и легко раздражается из-за чужих действий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9494D">
        <w:rPr>
          <w:rFonts w:ascii="Times New Roman" w:hAnsi="Times New Roman" w:cs="Times New Roman"/>
          <w:sz w:val="28"/>
          <w:szCs w:val="28"/>
        </w:rPr>
        <w:t>никогда или редко | иногда | часто | очень часто</w:t>
      </w:r>
    </w:p>
    <w:p w:rsidR="009D051F" w:rsidRPr="0049494D" w:rsidRDefault="0049494D">
      <w:pPr>
        <w:numPr>
          <w:ilvl w:val="0"/>
          <w:numId w:val="1"/>
        </w:numPr>
        <w:ind w:right="1254" w:hanging="267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>Злобен и нетерпим к критике</w:t>
      </w:r>
    </w:p>
    <w:p w:rsidR="0049494D" w:rsidRDefault="0049494D">
      <w:pPr>
        <w:spacing w:after="0" w:line="242" w:lineRule="auto"/>
        <w:ind w:left="720" w:right="327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никогда или</w:t>
      </w:r>
      <w:r>
        <w:rPr>
          <w:rFonts w:ascii="Times New Roman" w:hAnsi="Times New Roman" w:cs="Times New Roman"/>
          <w:sz w:val="28"/>
          <w:szCs w:val="28"/>
        </w:rPr>
        <w:t xml:space="preserve"> редко | иногда | часто | очень </w:t>
      </w:r>
      <w:r w:rsidRPr="0049494D">
        <w:rPr>
          <w:rFonts w:ascii="Times New Roman" w:hAnsi="Times New Roman" w:cs="Times New Roman"/>
          <w:sz w:val="28"/>
          <w:szCs w:val="28"/>
        </w:rPr>
        <w:t>ч</w:t>
      </w:r>
      <w:r w:rsidRPr="0049494D">
        <w:rPr>
          <w:rFonts w:ascii="Times New Roman" w:hAnsi="Times New Roman" w:cs="Times New Roman"/>
          <w:sz w:val="28"/>
          <w:szCs w:val="28"/>
        </w:rPr>
        <w:t xml:space="preserve">асто </w:t>
      </w:r>
    </w:p>
    <w:p w:rsidR="009D051F" w:rsidRPr="0049494D" w:rsidRDefault="0049494D">
      <w:pPr>
        <w:spacing w:after="0" w:line="242" w:lineRule="auto"/>
        <w:ind w:left="720" w:right="327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i/>
          <w:sz w:val="28"/>
          <w:szCs w:val="28"/>
        </w:rPr>
        <w:t xml:space="preserve">8. Недоброжелателен или мстителен </w:t>
      </w:r>
      <w:proofErr w:type="gramStart"/>
      <w:r w:rsidRPr="0049494D">
        <w:rPr>
          <w:rFonts w:ascii="Times New Roman" w:hAnsi="Times New Roman" w:cs="Times New Roman"/>
          <w:sz w:val="28"/>
          <w:szCs w:val="28"/>
        </w:rPr>
        <w:t>нико</w:t>
      </w:r>
      <w:bookmarkStart w:id="0" w:name="_GoBack"/>
      <w:bookmarkEnd w:id="0"/>
      <w:r w:rsidRPr="0049494D">
        <w:rPr>
          <w:rFonts w:ascii="Times New Roman" w:hAnsi="Times New Roman" w:cs="Times New Roman"/>
          <w:sz w:val="28"/>
          <w:szCs w:val="28"/>
        </w:rPr>
        <w:t>гда</w:t>
      </w:r>
      <w:proofErr w:type="gramEnd"/>
      <w:r w:rsidRPr="0049494D">
        <w:rPr>
          <w:rFonts w:ascii="Times New Roman" w:hAnsi="Times New Roman" w:cs="Times New Roman"/>
          <w:sz w:val="28"/>
          <w:szCs w:val="28"/>
        </w:rPr>
        <w:t xml:space="preserve"> или редко | иногда | часто | оче</w:t>
      </w:r>
      <w:r w:rsidRPr="0049494D">
        <w:rPr>
          <w:rFonts w:ascii="Times New Roman" w:hAnsi="Times New Roman" w:cs="Times New Roman"/>
          <w:sz w:val="28"/>
          <w:szCs w:val="28"/>
        </w:rPr>
        <w:t>нь часто</w:t>
      </w:r>
    </w:p>
    <w:p w:rsidR="009D051F" w:rsidRPr="0049494D" w:rsidRDefault="0049494D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49494D">
        <w:rPr>
          <w:rFonts w:ascii="Times New Roman" w:hAnsi="Times New Roman" w:cs="Times New Roman"/>
          <w:sz w:val="28"/>
          <w:szCs w:val="28"/>
        </w:rPr>
        <w:t>Если вы ответили «часто» или «очень часто» как минимум на 4 из этих вопросов, то вам необходимо всерьез задуматься. Поведение вашего ребенка может быть признаком серьезной проблемы. Однако обобщение может не дать ответа, который вас полностью удов</w:t>
      </w:r>
      <w:r w:rsidRPr="0049494D">
        <w:rPr>
          <w:rFonts w:ascii="Times New Roman" w:hAnsi="Times New Roman" w:cs="Times New Roman"/>
          <w:sz w:val="28"/>
          <w:szCs w:val="28"/>
        </w:rPr>
        <w:t>летворит. Чтобы узнать, что происходит с вашим ребенком, вам следует, наверное, внимательнее понаблюдать за его поведением дома и вне его. Точно установить где, когда и почему ребенок ведет себя агрессивно. Насколько серьезно то поведение, которое вы наблю</w:t>
      </w:r>
      <w:r w:rsidRPr="0049494D">
        <w:rPr>
          <w:rFonts w:ascii="Times New Roman" w:hAnsi="Times New Roman" w:cs="Times New Roman"/>
          <w:sz w:val="28"/>
          <w:szCs w:val="28"/>
        </w:rPr>
        <w:t>даете? Как оно соотносится с тем, что делают и говорят другие дети, какого мнения о нем придерживаются сверстники и педагоги?</w:t>
      </w:r>
    </w:p>
    <w:sectPr w:rsidR="009D051F" w:rsidRPr="0049494D">
      <w:pgSz w:w="11900" w:h="16840"/>
      <w:pgMar w:top="1143" w:right="844" w:bottom="135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KZ">
    <w:panose1 w:val="020B0604020202020204"/>
    <w:charset w:val="CC"/>
    <w:family w:val="swiss"/>
    <w:pitch w:val="variable"/>
    <w:sig w:usb0="800002A7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35D7"/>
    <w:multiLevelType w:val="hybridMultilevel"/>
    <w:tmpl w:val="5A388A30"/>
    <w:lvl w:ilvl="0" w:tplc="C81ED310">
      <w:start w:val="1"/>
      <w:numFmt w:val="decimal"/>
      <w:lvlText w:val="%1."/>
      <w:lvlJc w:val="left"/>
      <w:pPr>
        <w:ind w:left="972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8F82C">
      <w:start w:val="1"/>
      <w:numFmt w:val="lowerLetter"/>
      <w:lvlText w:val="%2"/>
      <w:lvlJc w:val="left"/>
      <w:pPr>
        <w:ind w:left="180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678AE">
      <w:start w:val="1"/>
      <w:numFmt w:val="lowerRoman"/>
      <w:lvlText w:val="%3"/>
      <w:lvlJc w:val="left"/>
      <w:pPr>
        <w:ind w:left="252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60DEA">
      <w:start w:val="1"/>
      <w:numFmt w:val="decimal"/>
      <w:lvlText w:val="%4"/>
      <w:lvlJc w:val="left"/>
      <w:pPr>
        <w:ind w:left="324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6D656">
      <w:start w:val="1"/>
      <w:numFmt w:val="lowerLetter"/>
      <w:lvlText w:val="%5"/>
      <w:lvlJc w:val="left"/>
      <w:pPr>
        <w:ind w:left="396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A2856">
      <w:start w:val="1"/>
      <w:numFmt w:val="lowerRoman"/>
      <w:lvlText w:val="%6"/>
      <w:lvlJc w:val="left"/>
      <w:pPr>
        <w:ind w:left="468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F7EA">
      <w:start w:val="1"/>
      <w:numFmt w:val="decimal"/>
      <w:lvlText w:val="%7"/>
      <w:lvlJc w:val="left"/>
      <w:pPr>
        <w:ind w:left="540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69F78">
      <w:start w:val="1"/>
      <w:numFmt w:val="lowerLetter"/>
      <w:lvlText w:val="%8"/>
      <w:lvlJc w:val="left"/>
      <w:pPr>
        <w:ind w:left="612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63874">
      <w:start w:val="1"/>
      <w:numFmt w:val="lowerRoman"/>
      <w:lvlText w:val="%9"/>
      <w:lvlJc w:val="left"/>
      <w:pPr>
        <w:ind w:left="6840"/>
      </w:pPr>
      <w:rPr>
        <w:rFonts w:ascii="Arial KZ" w:eastAsia="Arial KZ" w:hAnsi="Arial KZ" w:cs="Arial KZ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F"/>
    <w:rsid w:val="00252702"/>
    <w:rsid w:val="0049494D"/>
    <w:rsid w:val="009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CDC"/>
  <w15:docId w15:val="{540C1D5F-4912-4451-B084-BB99C99F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right="116" w:firstLine="710"/>
      <w:jc w:val="both"/>
    </w:pPr>
    <w:rPr>
      <w:rFonts w:ascii="Arial KZ" w:eastAsia="Arial KZ" w:hAnsi="Arial KZ" w:cs="Arial KZ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Arial KZ" w:eastAsia="Arial KZ" w:hAnsi="Arial KZ" w:cs="Arial KZ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 KZ" w:eastAsia="Arial KZ" w:hAnsi="Arial KZ" w:cs="Arial KZ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User</cp:lastModifiedBy>
  <cp:revision>3</cp:revision>
  <dcterms:created xsi:type="dcterms:W3CDTF">2020-12-30T11:38:00Z</dcterms:created>
  <dcterms:modified xsi:type="dcterms:W3CDTF">2020-12-30T11:48:00Z</dcterms:modified>
</cp:coreProperties>
</file>