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7" w:rsidRPr="002125A7" w:rsidRDefault="00F24CA2" w:rsidP="002125A7">
      <w:pPr>
        <w:pStyle w:val="a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5A7">
        <w:rPr>
          <w:rFonts w:ascii="Arial" w:hAnsi="Arial" w:cs="Arial"/>
          <w:b/>
          <w:sz w:val="28"/>
          <w:szCs w:val="28"/>
        </w:rPr>
        <w:t>Информация</w:t>
      </w:r>
    </w:p>
    <w:p w:rsidR="00135B71" w:rsidRDefault="00135B71" w:rsidP="002125A7">
      <w:pPr>
        <w:pStyle w:val="a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итогах </w:t>
      </w:r>
      <w:r w:rsidR="00C70327">
        <w:rPr>
          <w:rFonts w:ascii="Arial" w:hAnsi="Arial" w:cs="Arial"/>
          <w:b/>
          <w:sz w:val="28"/>
          <w:szCs w:val="28"/>
          <w:lang w:val="kk-KZ"/>
        </w:rPr>
        <w:t>ЕНТ - 2019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31379" w:rsidRPr="002125A7" w:rsidRDefault="00F31379" w:rsidP="008B236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70327">
        <w:rPr>
          <w:rFonts w:ascii="Arial" w:hAnsi="Arial" w:cs="Arial"/>
          <w:sz w:val="28"/>
          <w:szCs w:val="28"/>
        </w:rPr>
        <w:t>2</w:t>
      </w:r>
      <w:r w:rsidR="00C70327" w:rsidRPr="00C70327">
        <w:rPr>
          <w:rFonts w:ascii="Arial" w:hAnsi="Arial" w:cs="Arial"/>
          <w:sz w:val="28"/>
          <w:szCs w:val="28"/>
          <w:lang w:val="kk-KZ"/>
        </w:rPr>
        <w:t>1 июня</w:t>
      </w:r>
      <w:r w:rsidRPr="002125A7">
        <w:rPr>
          <w:rFonts w:ascii="Arial" w:hAnsi="Arial" w:cs="Arial"/>
          <w:sz w:val="28"/>
          <w:szCs w:val="28"/>
        </w:rPr>
        <w:t xml:space="preserve"> 201</w:t>
      </w:r>
      <w:r w:rsidR="00C70327">
        <w:rPr>
          <w:rFonts w:ascii="Arial" w:hAnsi="Arial" w:cs="Arial"/>
          <w:sz w:val="28"/>
          <w:szCs w:val="28"/>
          <w:lang w:val="kk-KZ"/>
        </w:rPr>
        <w:t>9</w:t>
      </w:r>
      <w:r w:rsidRPr="002125A7">
        <w:rPr>
          <w:rFonts w:ascii="Arial" w:hAnsi="Arial" w:cs="Arial"/>
          <w:sz w:val="28"/>
          <w:szCs w:val="28"/>
        </w:rPr>
        <w:t xml:space="preserve"> года в городе проведено Единое национальное тестирование.</w:t>
      </w:r>
    </w:p>
    <w:p w:rsidR="00F31379" w:rsidRPr="002125A7" w:rsidRDefault="00F31379" w:rsidP="008B2364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Из 18 общеобразовательных средних школ выпускные классы имели 1</w:t>
      </w:r>
      <w:r w:rsidR="00C70327">
        <w:rPr>
          <w:rFonts w:ascii="Arial" w:hAnsi="Arial" w:cs="Arial"/>
          <w:sz w:val="28"/>
          <w:szCs w:val="28"/>
          <w:lang w:val="kk-KZ"/>
        </w:rPr>
        <w:t>3</w:t>
      </w:r>
      <w:r w:rsidRPr="002125A7">
        <w:rPr>
          <w:rFonts w:ascii="Arial" w:hAnsi="Arial" w:cs="Arial"/>
          <w:sz w:val="28"/>
          <w:szCs w:val="28"/>
        </w:rPr>
        <w:t xml:space="preserve"> организаций образования с общим контингентом </w:t>
      </w:r>
      <w:r w:rsidR="00C70327">
        <w:rPr>
          <w:rFonts w:ascii="Arial" w:hAnsi="Arial" w:cs="Arial"/>
          <w:b/>
          <w:sz w:val="28"/>
          <w:szCs w:val="28"/>
          <w:lang w:val="kk-KZ"/>
        </w:rPr>
        <w:t>251</w:t>
      </w:r>
      <w:r w:rsidRPr="002125A7">
        <w:rPr>
          <w:rFonts w:ascii="Arial" w:hAnsi="Arial" w:cs="Arial"/>
          <w:b/>
          <w:sz w:val="28"/>
          <w:szCs w:val="28"/>
        </w:rPr>
        <w:t xml:space="preserve"> </w:t>
      </w:r>
      <w:r w:rsidR="008B2364">
        <w:rPr>
          <w:rFonts w:ascii="Arial" w:hAnsi="Arial" w:cs="Arial"/>
          <w:sz w:val="28"/>
          <w:szCs w:val="28"/>
        </w:rPr>
        <w:t>чел.</w:t>
      </w:r>
      <w:r w:rsidRPr="002125A7">
        <w:rPr>
          <w:rFonts w:ascii="Arial" w:hAnsi="Arial" w:cs="Arial"/>
          <w:sz w:val="28"/>
          <w:szCs w:val="28"/>
        </w:rPr>
        <w:t xml:space="preserve"> (201</w:t>
      </w:r>
      <w:r w:rsidR="00C70327">
        <w:rPr>
          <w:rFonts w:ascii="Arial" w:hAnsi="Arial" w:cs="Arial"/>
          <w:sz w:val="28"/>
          <w:szCs w:val="28"/>
          <w:lang w:val="kk-KZ"/>
        </w:rPr>
        <w:t>8</w:t>
      </w:r>
      <w:r w:rsidR="00C70327">
        <w:rPr>
          <w:rFonts w:ascii="Arial" w:hAnsi="Arial" w:cs="Arial"/>
          <w:sz w:val="28"/>
          <w:szCs w:val="28"/>
        </w:rPr>
        <w:t xml:space="preserve">г. – </w:t>
      </w:r>
      <w:r w:rsidR="00C70327">
        <w:rPr>
          <w:rFonts w:ascii="Arial" w:hAnsi="Arial" w:cs="Arial"/>
          <w:sz w:val="28"/>
          <w:szCs w:val="28"/>
          <w:lang w:val="kk-KZ"/>
        </w:rPr>
        <w:t>329</w:t>
      </w:r>
      <w:r w:rsidRPr="002125A7">
        <w:rPr>
          <w:rFonts w:ascii="Arial" w:hAnsi="Arial" w:cs="Arial"/>
          <w:sz w:val="28"/>
          <w:szCs w:val="28"/>
        </w:rPr>
        <w:t xml:space="preserve">). </w:t>
      </w:r>
    </w:p>
    <w:p w:rsidR="00645C6A" w:rsidRPr="00645C6A" w:rsidRDefault="00F31379" w:rsidP="00645C6A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2125A7">
        <w:rPr>
          <w:rFonts w:ascii="Arial" w:hAnsi="Arial" w:cs="Arial"/>
          <w:sz w:val="28"/>
          <w:szCs w:val="28"/>
        </w:rPr>
        <w:t xml:space="preserve">Из </w:t>
      </w:r>
      <w:r w:rsidRPr="002125A7">
        <w:rPr>
          <w:rFonts w:ascii="Arial" w:hAnsi="Arial" w:cs="Arial"/>
          <w:b/>
          <w:sz w:val="28"/>
          <w:szCs w:val="28"/>
        </w:rPr>
        <w:t>2</w:t>
      </w:r>
      <w:r w:rsidR="00C70327">
        <w:rPr>
          <w:rFonts w:ascii="Arial" w:hAnsi="Arial" w:cs="Arial"/>
          <w:b/>
          <w:sz w:val="28"/>
          <w:szCs w:val="28"/>
          <w:lang w:val="kk-KZ"/>
        </w:rPr>
        <w:t>51</w:t>
      </w:r>
      <w:r w:rsidRPr="002125A7">
        <w:rPr>
          <w:rFonts w:ascii="Arial" w:hAnsi="Arial" w:cs="Arial"/>
          <w:sz w:val="28"/>
          <w:szCs w:val="28"/>
        </w:rPr>
        <w:t xml:space="preserve"> </w:t>
      </w:r>
      <w:r w:rsidR="008B2364">
        <w:rPr>
          <w:rFonts w:ascii="Arial" w:hAnsi="Arial" w:cs="Arial"/>
          <w:sz w:val="28"/>
          <w:szCs w:val="28"/>
        </w:rPr>
        <w:t>выпускника</w:t>
      </w:r>
      <w:r w:rsidRPr="002125A7">
        <w:rPr>
          <w:rFonts w:ascii="Arial" w:hAnsi="Arial" w:cs="Arial"/>
          <w:sz w:val="28"/>
          <w:szCs w:val="28"/>
        </w:rPr>
        <w:t xml:space="preserve"> </w:t>
      </w:r>
      <w:r w:rsidR="00C70327">
        <w:rPr>
          <w:rFonts w:ascii="Arial" w:hAnsi="Arial" w:cs="Arial"/>
          <w:sz w:val="28"/>
          <w:szCs w:val="28"/>
          <w:lang w:val="kk-KZ"/>
        </w:rPr>
        <w:t xml:space="preserve">заявили участие </w:t>
      </w:r>
      <w:r w:rsidRPr="002125A7">
        <w:rPr>
          <w:rFonts w:ascii="Arial" w:hAnsi="Arial" w:cs="Arial"/>
          <w:sz w:val="28"/>
          <w:szCs w:val="28"/>
        </w:rPr>
        <w:t xml:space="preserve">в ЕНТ </w:t>
      </w:r>
      <w:r w:rsidRPr="002125A7">
        <w:rPr>
          <w:rFonts w:ascii="Arial" w:hAnsi="Arial" w:cs="Arial"/>
          <w:b/>
          <w:sz w:val="28"/>
          <w:szCs w:val="28"/>
        </w:rPr>
        <w:t>2</w:t>
      </w:r>
      <w:r w:rsidR="00C70327">
        <w:rPr>
          <w:rFonts w:ascii="Arial" w:hAnsi="Arial" w:cs="Arial"/>
          <w:b/>
          <w:sz w:val="28"/>
          <w:szCs w:val="28"/>
          <w:lang w:val="kk-KZ"/>
        </w:rPr>
        <w:t>02</w:t>
      </w:r>
      <w:r w:rsidR="008B2364">
        <w:rPr>
          <w:rFonts w:ascii="Arial" w:hAnsi="Arial" w:cs="Arial"/>
          <w:b/>
          <w:sz w:val="28"/>
          <w:szCs w:val="28"/>
          <w:lang w:val="kk-KZ"/>
        </w:rPr>
        <w:t>чел.</w:t>
      </w:r>
      <w:r w:rsidRPr="002125A7">
        <w:rPr>
          <w:rFonts w:ascii="Arial" w:hAnsi="Arial" w:cs="Arial"/>
          <w:sz w:val="28"/>
          <w:szCs w:val="28"/>
        </w:rPr>
        <w:t xml:space="preserve"> (201</w:t>
      </w:r>
      <w:r w:rsidR="00C70327">
        <w:rPr>
          <w:rFonts w:ascii="Arial" w:hAnsi="Arial" w:cs="Arial"/>
          <w:sz w:val="28"/>
          <w:szCs w:val="28"/>
          <w:lang w:val="kk-KZ"/>
        </w:rPr>
        <w:t>8</w:t>
      </w:r>
      <w:r w:rsidRPr="002125A7">
        <w:rPr>
          <w:rFonts w:ascii="Arial" w:hAnsi="Arial" w:cs="Arial"/>
          <w:sz w:val="28"/>
          <w:szCs w:val="28"/>
        </w:rPr>
        <w:t>г.-2</w:t>
      </w:r>
      <w:r w:rsidR="00C70327">
        <w:rPr>
          <w:rFonts w:ascii="Arial" w:hAnsi="Arial" w:cs="Arial"/>
          <w:sz w:val="28"/>
          <w:szCs w:val="28"/>
          <w:lang w:val="kk-KZ"/>
        </w:rPr>
        <w:t>66</w:t>
      </w:r>
      <w:r w:rsidR="008B2364">
        <w:rPr>
          <w:rFonts w:ascii="Arial" w:hAnsi="Arial" w:cs="Arial"/>
          <w:sz w:val="28"/>
          <w:szCs w:val="28"/>
        </w:rPr>
        <w:t>)</w:t>
      </w:r>
      <w:r w:rsidR="00645C6A">
        <w:rPr>
          <w:rFonts w:ascii="Arial" w:hAnsi="Arial" w:cs="Arial"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всех 1</w:t>
      </w:r>
      <w:r w:rsidR="00C70327">
        <w:rPr>
          <w:rFonts w:ascii="Arial" w:hAnsi="Arial" w:cs="Arial"/>
          <w:sz w:val="28"/>
          <w:szCs w:val="28"/>
          <w:lang w:val="kk-KZ"/>
        </w:rPr>
        <w:t>3</w:t>
      </w:r>
      <w:r w:rsidRPr="002125A7">
        <w:rPr>
          <w:rFonts w:ascii="Arial" w:hAnsi="Arial" w:cs="Arial"/>
          <w:sz w:val="28"/>
          <w:szCs w:val="28"/>
        </w:rPr>
        <w:t xml:space="preserve"> общеобразовательных школ</w:t>
      </w:r>
      <w:r w:rsidRPr="002125A7">
        <w:rPr>
          <w:rFonts w:ascii="Arial" w:hAnsi="Arial" w:cs="Arial"/>
          <w:b/>
          <w:sz w:val="28"/>
          <w:szCs w:val="28"/>
        </w:rPr>
        <w:t xml:space="preserve"> (8</w:t>
      </w:r>
      <w:r w:rsidR="00C70327">
        <w:rPr>
          <w:rFonts w:ascii="Arial" w:hAnsi="Arial" w:cs="Arial"/>
          <w:b/>
          <w:sz w:val="28"/>
          <w:szCs w:val="28"/>
          <w:lang w:val="kk-KZ"/>
        </w:rPr>
        <w:t>0,4</w:t>
      </w:r>
      <w:r w:rsidRPr="002125A7">
        <w:rPr>
          <w:rFonts w:ascii="Arial" w:hAnsi="Arial" w:cs="Arial"/>
          <w:b/>
          <w:sz w:val="28"/>
          <w:szCs w:val="28"/>
        </w:rPr>
        <w:t xml:space="preserve">%) </w:t>
      </w:r>
      <w:r w:rsidR="008A133E">
        <w:rPr>
          <w:rFonts w:ascii="Arial" w:hAnsi="Arial" w:cs="Arial"/>
          <w:sz w:val="28"/>
          <w:szCs w:val="28"/>
        </w:rPr>
        <w:t>(201</w:t>
      </w:r>
      <w:bookmarkStart w:id="0" w:name="_GoBack"/>
      <w:bookmarkEnd w:id="0"/>
      <w:r w:rsidR="00C70327">
        <w:rPr>
          <w:rFonts w:ascii="Arial" w:hAnsi="Arial" w:cs="Arial"/>
          <w:sz w:val="28"/>
          <w:szCs w:val="28"/>
          <w:lang w:val="kk-KZ"/>
        </w:rPr>
        <w:t>8</w:t>
      </w:r>
      <w:r w:rsidRPr="002125A7">
        <w:rPr>
          <w:rFonts w:ascii="Arial" w:hAnsi="Arial" w:cs="Arial"/>
          <w:sz w:val="28"/>
          <w:szCs w:val="28"/>
        </w:rPr>
        <w:t>г.- 8</w:t>
      </w:r>
      <w:r w:rsidR="00C70327">
        <w:rPr>
          <w:rFonts w:ascii="Arial" w:hAnsi="Arial" w:cs="Arial"/>
          <w:sz w:val="28"/>
          <w:szCs w:val="28"/>
          <w:lang w:val="kk-KZ"/>
        </w:rPr>
        <w:t>0,8</w:t>
      </w:r>
      <w:r w:rsidRPr="002125A7">
        <w:rPr>
          <w:rFonts w:ascii="Arial" w:hAnsi="Arial" w:cs="Arial"/>
          <w:sz w:val="28"/>
          <w:szCs w:val="28"/>
        </w:rPr>
        <w:t xml:space="preserve">%), что по сравнению с </w:t>
      </w:r>
      <w:r w:rsidR="00A82352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201</w:t>
      </w:r>
      <w:r w:rsidR="00C70327">
        <w:rPr>
          <w:rFonts w:ascii="Arial" w:hAnsi="Arial" w:cs="Arial"/>
          <w:sz w:val="28"/>
          <w:szCs w:val="28"/>
          <w:lang w:val="kk-KZ"/>
        </w:rPr>
        <w:t>8</w:t>
      </w:r>
      <w:r w:rsidR="00977A2A">
        <w:rPr>
          <w:rFonts w:ascii="Arial" w:hAnsi="Arial" w:cs="Arial"/>
          <w:sz w:val="28"/>
          <w:szCs w:val="28"/>
          <w:lang w:val="kk-KZ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г. </w:t>
      </w:r>
      <w:r w:rsidR="008B2364">
        <w:rPr>
          <w:rFonts w:ascii="Arial" w:hAnsi="Arial" w:cs="Arial"/>
          <w:sz w:val="28"/>
          <w:szCs w:val="28"/>
        </w:rPr>
        <w:t>меньше</w:t>
      </w:r>
      <w:r w:rsidRPr="002125A7">
        <w:rPr>
          <w:rFonts w:ascii="Arial" w:hAnsi="Arial" w:cs="Arial"/>
          <w:sz w:val="28"/>
          <w:szCs w:val="28"/>
        </w:rPr>
        <w:t xml:space="preserve"> на 0,</w:t>
      </w:r>
      <w:r w:rsidR="00C70327">
        <w:rPr>
          <w:rFonts w:ascii="Arial" w:hAnsi="Arial" w:cs="Arial"/>
          <w:sz w:val="28"/>
          <w:szCs w:val="28"/>
          <w:lang w:val="kk-KZ"/>
        </w:rPr>
        <w:t>4</w:t>
      </w:r>
      <w:r w:rsidRPr="002125A7">
        <w:rPr>
          <w:rFonts w:ascii="Arial" w:hAnsi="Arial" w:cs="Arial"/>
          <w:sz w:val="28"/>
          <w:szCs w:val="28"/>
        </w:rPr>
        <w:t>%.</w:t>
      </w:r>
      <w:r w:rsidR="00C7032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70327" w:rsidRPr="00C70327" w:rsidRDefault="00C70327" w:rsidP="008B2364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 выпускника  </w:t>
      </w:r>
      <w:r>
        <w:rPr>
          <w:rFonts w:ascii="Arial" w:hAnsi="Arial" w:cs="Arial"/>
          <w:sz w:val="28"/>
          <w:szCs w:val="28"/>
        </w:rPr>
        <w:t>(ОСШ№1, лицей</w:t>
      </w:r>
      <w:r w:rsidR="00382A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№2) </w:t>
      </w:r>
      <w:r w:rsidR="008B2364">
        <w:rPr>
          <w:rFonts w:ascii="Arial" w:hAnsi="Arial" w:cs="Arial"/>
          <w:sz w:val="28"/>
          <w:szCs w:val="28"/>
        </w:rPr>
        <w:t xml:space="preserve">в день тестирования </w:t>
      </w:r>
      <w:r>
        <w:rPr>
          <w:rFonts w:ascii="Arial" w:hAnsi="Arial" w:cs="Arial"/>
          <w:sz w:val="28"/>
          <w:szCs w:val="28"/>
          <w:lang w:val="kk-KZ"/>
        </w:rPr>
        <w:t>отказались от сдачи теситрования по собственному желанию</w:t>
      </w:r>
      <w:r w:rsidR="00645C6A">
        <w:rPr>
          <w:rFonts w:ascii="Arial" w:hAnsi="Arial" w:cs="Arial"/>
          <w:sz w:val="28"/>
          <w:szCs w:val="28"/>
          <w:lang w:val="kk-KZ"/>
        </w:rPr>
        <w:t>.</w:t>
      </w:r>
    </w:p>
    <w:p w:rsidR="00C70327" w:rsidRPr="00C70327" w:rsidRDefault="00C70327" w:rsidP="008B2364">
      <w:pPr>
        <w:pStyle w:val="aa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70327">
        <w:rPr>
          <w:rFonts w:ascii="Arial" w:hAnsi="Arial" w:cs="Arial"/>
          <w:sz w:val="28"/>
          <w:szCs w:val="28"/>
        </w:rPr>
        <w:t xml:space="preserve">Средний балл по </w:t>
      </w:r>
      <w:r>
        <w:rPr>
          <w:rFonts w:ascii="Arial" w:hAnsi="Arial" w:cs="Arial"/>
          <w:sz w:val="28"/>
          <w:szCs w:val="28"/>
        </w:rPr>
        <w:t>городу</w:t>
      </w:r>
      <w:r w:rsidRPr="00C70327">
        <w:rPr>
          <w:rFonts w:ascii="Arial" w:hAnsi="Arial" w:cs="Arial"/>
          <w:sz w:val="28"/>
          <w:szCs w:val="28"/>
        </w:rPr>
        <w:t xml:space="preserve"> составил </w:t>
      </w:r>
      <w:r>
        <w:rPr>
          <w:rFonts w:ascii="Arial" w:hAnsi="Arial" w:cs="Arial"/>
          <w:sz w:val="28"/>
          <w:szCs w:val="28"/>
        </w:rPr>
        <w:t xml:space="preserve"> </w:t>
      </w:r>
      <w:r w:rsidRPr="00C70327">
        <w:rPr>
          <w:rFonts w:ascii="Arial" w:hAnsi="Arial" w:cs="Arial"/>
          <w:b/>
          <w:sz w:val="28"/>
          <w:szCs w:val="28"/>
        </w:rPr>
        <w:t>62,4 б.</w:t>
      </w:r>
      <w:r>
        <w:rPr>
          <w:rFonts w:ascii="Arial" w:hAnsi="Arial" w:cs="Arial"/>
          <w:sz w:val="28"/>
          <w:szCs w:val="28"/>
        </w:rPr>
        <w:t xml:space="preserve"> с  </w:t>
      </w:r>
      <w:r w:rsidRPr="00C70327">
        <w:rPr>
          <w:rFonts w:ascii="Arial" w:hAnsi="Arial" w:cs="Arial"/>
          <w:sz w:val="28"/>
          <w:szCs w:val="28"/>
        </w:rPr>
        <w:t>творческим экзаменом</w:t>
      </w:r>
      <w:r>
        <w:rPr>
          <w:rFonts w:ascii="Arial" w:hAnsi="Arial" w:cs="Arial"/>
          <w:sz w:val="28"/>
          <w:szCs w:val="28"/>
        </w:rPr>
        <w:t xml:space="preserve"> (2018 г. - </w:t>
      </w:r>
      <w:r w:rsidRPr="00C70327">
        <w:rPr>
          <w:rFonts w:ascii="Arial" w:hAnsi="Arial" w:cs="Arial"/>
          <w:b/>
          <w:sz w:val="28"/>
          <w:szCs w:val="28"/>
        </w:rPr>
        <w:t>74,9</w:t>
      </w:r>
      <w:r w:rsidRPr="00C70327">
        <w:rPr>
          <w:rFonts w:ascii="Arial" w:hAnsi="Arial" w:cs="Arial"/>
          <w:sz w:val="28"/>
          <w:szCs w:val="28"/>
        </w:rPr>
        <w:t xml:space="preserve"> б</w:t>
      </w:r>
      <w:r>
        <w:rPr>
          <w:rFonts w:ascii="Arial" w:hAnsi="Arial" w:cs="Arial"/>
          <w:sz w:val="28"/>
          <w:szCs w:val="28"/>
        </w:rPr>
        <w:t>.),</w:t>
      </w:r>
      <w:r w:rsidRPr="00C70327">
        <w:rPr>
          <w:rFonts w:ascii="Arial" w:hAnsi="Arial" w:cs="Arial"/>
          <w:sz w:val="28"/>
          <w:szCs w:val="28"/>
        </w:rPr>
        <w:t xml:space="preserve"> без творческого </w:t>
      </w:r>
      <w:r w:rsidRPr="00C70327">
        <w:rPr>
          <w:rFonts w:ascii="Arial" w:hAnsi="Arial" w:cs="Arial"/>
          <w:sz w:val="28"/>
          <w:szCs w:val="28"/>
          <w:lang w:val="kk-KZ"/>
        </w:rPr>
        <w:t>-</w:t>
      </w:r>
      <w:r w:rsidRPr="00C70327">
        <w:rPr>
          <w:rFonts w:ascii="Arial" w:hAnsi="Arial" w:cs="Arial"/>
          <w:sz w:val="28"/>
          <w:szCs w:val="28"/>
        </w:rPr>
        <w:t xml:space="preserve"> </w:t>
      </w:r>
      <w:r w:rsidRPr="00C70327">
        <w:rPr>
          <w:rFonts w:ascii="Arial" w:hAnsi="Arial" w:cs="Arial"/>
          <w:b/>
          <w:sz w:val="28"/>
          <w:szCs w:val="28"/>
        </w:rPr>
        <w:t>53,5%</w:t>
      </w:r>
      <w:r w:rsidRPr="00C70327">
        <w:rPr>
          <w:rFonts w:ascii="Arial" w:hAnsi="Arial" w:cs="Arial"/>
          <w:sz w:val="28"/>
          <w:szCs w:val="28"/>
        </w:rPr>
        <w:t xml:space="preserve"> от 140 баллов</w:t>
      </w:r>
      <w:r w:rsidRPr="00C70327">
        <w:rPr>
          <w:rFonts w:ascii="Arial" w:hAnsi="Arial" w:cs="Arial"/>
          <w:sz w:val="28"/>
          <w:szCs w:val="28"/>
          <w:lang w:val="kk-KZ"/>
        </w:rPr>
        <w:t>,</w:t>
      </w:r>
      <w:r w:rsidRPr="00C70327">
        <w:rPr>
          <w:rFonts w:ascii="Arial" w:hAnsi="Arial" w:cs="Arial"/>
          <w:sz w:val="28"/>
          <w:szCs w:val="28"/>
        </w:rPr>
        <w:t xml:space="preserve"> снижение на </w:t>
      </w:r>
      <w:r w:rsidRPr="00C70327">
        <w:rPr>
          <w:rFonts w:ascii="Arial" w:hAnsi="Arial" w:cs="Arial"/>
          <w:b/>
          <w:sz w:val="28"/>
          <w:szCs w:val="28"/>
        </w:rPr>
        <w:t>12,5</w:t>
      </w:r>
      <w:r w:rsidRPr="00C70327">
        <w:rPr>
          <w:rFonts w:ascii="Arial" w:hAnsi="Arial" w:cs="Arial"/>
          <w:sz w:val="28"/>
          <w:szCs w:val="28"/>
        </w:rPr>
        <w:t xml:space="preserve"> балла.</w:t>
      </w:r>
    </w:p>
    <w:p w:rsidR="00F31379" w:rsidRDefault="00F31379" w:rsidP="008B236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>Средний балл в разрезе школ</w:t>
      </w:r>
    </w:p>
    <w:tbl>
      <w:tblPr>
        <w:tblStyle w:val="af7"/>
        <w:tblW w:w="0" w:type="auto"/>
        <w:jc w:val="center"/>
        <w:tblLook w:val="04A0"/>
      </w:tblPr>
      <w:tblGrid>
        <w:gridCol w:w="1670"/>
        <w:gridCol w:w="2095"/>
        <w:gridCol w:w="2095"/>
        <w:gridCol w:w="1654"/>
        <w:gridCol w:w="1622"/>
      </w:tblGrid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школа</w:t>
            </w:r>
          </w:p>
        </w:tc>
        <w:tc>
          <w:tcPr>
            <w:tcW w:w="2095" w:type="dxa"/>
          </w:tcPr>
          <w:p w:rsidR="00E57D6D" w:rsidRDefault="00C70327" w:rsidP="00E57D6D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ср</w:t>
            </w:r>
            <w:proofErr w:type="gramStart"/>
            <w:r w:rsidRPr="0077430F">
              <w:rPr>
                <w:rFonts w:ascii="Arial" w:hAnsi="Arial" w:cs="Arial"/>
                <w:b/>
                <w:szCs w:val="24"/>
              </w:rPr>
              <w:t>.б</w:t>
            </w:r>
            <w:proofErr w:type="gramEnd"/>
            <w:r w:rsidRPr="0077430F">
              <w:rPr>
                <w:rFonts w:ascii="Arial" w:hAnsi="Arial" w:cs="Arial"/>
                <w:b/>
                <w:szCs w:val="24"/>
              </w:rPr>
              <w:t>алл</w:t>
            </w:r>
          </w:p>
          <w:p w:rsidR="00C70327" w:rsidRPr="0077430F" w:rsidRDefault="00C70327" w:rsidP="00E57D6D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2018</w:t>
            </w:r>
          </w:p>
        </w:tc>
        <w:tc>
          <w:tcPr>
            <w:tcW w:w="2095" w:type="dxa"/>
          </w:tcPr>
          <w:p w:rsidR="00E57D6D" w:rsidRDefault="00E57D6D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ср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>алл</w:t>
            </w:r>
          </w:p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2019</w:t>
            </w:r>
          </w:p>
        </w:tc>
        <w:tc>
          <w:tcPr>
            <w:tcW w:w="1654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«-» «+»</w:t>
            </w:r>
          </w:p>
        </w:tc>
        <w:tc>
          <w:tcPr>
            <w:tcW w:w="1622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kk-KZ"/>
              </w:rPr>
            </w:pPr>
            <w:r w:rsidRPr="0077430F">
              <w:rPr>
                <w:rFonts w:ascii="Arial" w:hAnsi="Arial" w:cs="Arial"/>
                <w:b/>
                <w:szCs w:val="24"/>
                <w:lang w:val="kk-KZ"/>
              </w:rPr>
              <w:t>место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ОСШ№1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71,5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51,3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-20,2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12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Лицей№2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90,7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81,2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-9,5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kk-KZ"/>
              </w:rPr>
            </w:pPr>
            <w:r w:rsidRPr="0077430F">
              <w:rPr>
                <w:rFonts w:ascii="Arial" w:hAnsi="Arial" w:cs="Arial"/>
                <w:b/>
                <w:szCs w:val="24"/>
                <w:lang w:val="kk-KZ"/>
              </w:rPr>
              <w:t>3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ОСШ№4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59,5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69,4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+9,9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4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ОСШ№5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64,7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-6,7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8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ОСШ№6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58,1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-0,1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8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ШГ№7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71,5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57,6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-13,9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10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ОСШ№8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-11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6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ОСШ№9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77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61,3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-15,7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5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ОСШ№10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76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57,9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-18,1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9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ШЛ№15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88,1</w:t>
            </w:r>
          </w:p>
        </w:tc>
        <w:tc>
          <w:tcPr>
            <w:tcW w:w="2095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91,3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+3,2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kk-KZ"/>
              </w:rPr>
            </w:pPr>
            <w:r w:rsidRPr="0077430F">
              <w:rPr>
                <w:rFonts w:ascii="Arial" w:hAnsi="Arial" w:cs="Arial"/>
                <w:b/>
                <w:szCs w:val="24"/>
                <w:lang w:val="kk-KZ"/>
              </w:rPr>
              <w:t>1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ОСШ№16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84,7</w:t>
            </w:r>
          </w:p>
        </w:tc>
        <w:tc>
          <w:tcPr>
            <w:tcW w:w="2095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59,5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-25,2</w:t>
            </w:r>
          </w:p>
        </w:tc>
        <w:tc>
          <w:tcPr>
            <w:tcW w:w="1622" w:type="dxa"/>
          </w:tcPr>
          <w:p w:rsidR="00C70327" w:rsidRPr="00E57D6D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E57D6D">
              <w:rPr>
                <w:rFonts w:ascii="Arial" w:hAnsi="Arial" w:cs="Arial"/>
                <w:szCs w:val="24"/>
                <w:lang w:val="kk-KZ"/>
              </w:rPr>
              <w:t>7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ШЛ№17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73,8</w:t>
            </w:r>
          </w:p>
        </w:tc>
        <w:tc>
          <w:tcPr>
            <w:tcW w:w="2095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-19,8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  <w:lang w:val="kk-KZ"/>
              </w:rPr>
            </w:pPr>
            <w:r w:rsidRPr="0077430F">
              <w:rPr>
                <w:rFonts w:ascii="Arial" w:hAnsi="Arial" w:cs="Arial"/>
                <w:szCs w:val="24"/>
                <w:lang w:val="kk-KZ"/>
              </w:rPr>
              <w:t>11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ОСШ№24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68</w:t>
            </w:r>
          </w:p>
        </w:tc>
        <w:tc>
          <w:tcPr>
            <w:tcW w:w="2095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82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77430F">
              <w:rPr>
                <w:rFonts w:ascii="Arial" w:hAnsi="Arial" w:cs="Arial"/>
                <w:szCs w:val="24"/>
              </w:rPr>
              <w:t>+14</w:t>
            </w:r>
          </w:p>
        </w:tc>
        <w:tc>
          <w:tcPr>
            <w:tcW w:w="1622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kk-KZ"/>
              </w:rPr>
            </w:pPr>
            <w:r w:rsidRPr="0077430F">
              <w:rPr>
                <w:rFonts w:ascii="Arial" w:hAnsi="Arial" w:cs="Arial"/>
                <w:b/>
                <w:szCs w:val="24"/>
                <w:lang w:val="kk-KZ"/>
              </w:rPr>
              <w:t>2</w:t>
            </w:r>
          </w:p>
        </w:tc>
      </w:tr>
      <w:tr w:rsidR="00C70327" w:rsidRPr="0077430F" w:rsidTr="00FA01DA">
        <w:trPr>
          <w:jc w:val="center"/>
        </w:trPr>
        <w:tc>
          <w:tcPr>
            <w:tcW w:w="1670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итого</w:t>
            </w:r>
          </w:p>
        </w:tc>
        <w:tc>
          <w:tcPr>
            <w:tcW w:w="2095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kk-KZ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74,9</w:t>
            </w:r>
          </w:p>
        </w:tc>
        <w:tc>
          <w:tcPr>
            <w:tcW w:w="2095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7430F">
              <w:rPr>
                <w:rFonts w:ascii="Arial" w:hAnsi="Arial" w:cs="Arial"/>
                <w:b/>
                <w:szCs w:val="24"/>
              </w:rPr>
              <w:t>62,4</w:t>
            </w:r>
          </w:p>
        </w:tc>
        <w:tc>
          <w:tcPr>
            <w:tcW w:w="1654" w:type="dxa"/>
          </w:tcPr>
          <w:p w:rsidR="00C70327" w:rsidRPr="0077430F" w:rsidRDefault="0077430F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Cs w:val="24"/>
                <w:lang w:val="kk-KZ"/>
              </w:rPr>
              <w:t>-12,5</w:t>
            </w:r>
          </w:p>
        </w:tc>
        <w:tc>
          <w:tcPr>
            <w:tcW w:w="1622" w:type="dxa"/>
          </w:tcPr>
          <w:p w:rsidR="00C70327" w:rsidRPr="0077430F" w:rsidRDefault="00C70327" w:rsidP="008B2364">
            <w:pPr>
              <w:pStyle w:val="aa"/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31379" w:rsidRPr="002125A7" w:rsidRDefault="00F31379" w:rsidP="008B2364">
      <w:pPr>
        <w:pStyle w:val="11"/>
        <w:spacing w:after="0"/>
        <w:ind w:left="142" w:firstLine="566"/>
        <w:jc w:val="both"/>
        <w:rPr>
          <w:rFonts w:ascii="Arial" w:hAnsi="Arial" w:cs="Arial"/>
          <w:sz w:val="28"/>
          <w:szCs w:val="28"/>
        </w:rPr>
      </w:pPr>
    </w:p>
    <w:p w:rsidR="008B2364" w:rsidRPr="00C70327" w:rsidRDefault="00F31379" w:rsidP="008B236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125A7">
        <w:rPr>
          <w:rFonts w:ascii="Arial" w:hAnsi="Arial" w:cs="Arial"/>
          <w:sz w:val="28"/>
          <w:szCs w:val="28"/>
        </w:rPr>
        <w:t>По результатам ЕНТ рост среднего балла по сравнению с прошлым годом</w:t>
      </w:r>
      <w:r w:rsidR="00C27A47">
        <w:rPr>
          <w:rFonts w:ascii="Arial" w:hAnsi="Arial" w:cs="Arial"/>
          <w:sz w:val="28"/>
          <w:szCs w:val="28"/>
        </w:rPr>
        <w:t xml:space="preserve"> показывают </w:t>
      </w:r>
      <w:r w:rsidR="0077430F" w:rsidRPr="00C838F4">
        <w:rPr>
          <w:rFonts w:ascii="Arial" w:hAnsi="Arial" w:cs="Arial"/>
          <w:b/>
          <w:sz w:val="28"/>
          <w:szCs w:val="28"/>
        </w:rPr>
        <w:t>3</w:t>
      </w:r>
      <w:r w:rsidR="00C27A47">
        <w:rPr>
          <w:rFonts w:ascii="Arial" w:hAnsi="Arial" w:cs="Arial"/>
          <w:sz w:val="28"/>
          <w:szCs w:val="28"/>
        </w:rPr>
        <w:t xml:space="preserve"> школ</w:t>
      </w:r>
      <w:r w:rsidR="0077430F">
        <w:rPr>
          <w:rFonts w:ascii="Arial" w:hAnsi="Arial" w:cs="Arial"/>
          <w:sz w:val="28"/>
          <w:szCs w:val="28"/>
        </w:rPr>
        <w:t>ы</w:t>
      </w:r>
      <w:r w:rsidR="00C27A47">
        <w:rPr>
          <w:rFonts w:ascii="Arial" w:hAnsi="Arial" w:cs="Arial"/>
          <w:sz w:val="28"/>
          <w:szCs w:val="28"/>
        </w:rPr>
        <w:t xml:space="preserve"> (</w:t>
      </w:r>
      <w:r w:rsidR="008B2364">
        <w:rPr>
          <w:rFonts w:ascii="Arial" w:hAnsi="Arial" w:cs="Arial"/>
          <w:sz w:val="28"/>
          <w:szCs w:val="28"/>
        </w:rPr>
        <w:t>23%, ОСШ№4, ШЛ№15, ОСШ№24)</w:t>
      </w:r>
      <w:r w:rsidR="0077430F">
        <w:rPr>
          <w:rFonts w:ascii="Arial" w:hAnsi="Arial" w:cs="Arial"/>
          <w:sz w:val="28"/>
          <w:szCs w:val="28"/>
        </w:rPr>
        <w:t xml:space="preserve"> (2018</w:t>
      </w:r>
      <w:r w:rsidRPr="002125A7">
        <w:rPr>
          <w:rFonts w:ascii="Arial" w:hAnsi="Arial" w:cs="Arial"/>
          <w:sz w:val="28"/>
          <w:szCs w:val="28"/>
        </w:rPr>
        <w:t xml:space="preserve">г. </w:t>
      </w:r>
      <w:r w:rsidR="00135B71">
        <w:rPr>
          <w:rFonts w:ascii="Arial" w:hAnsi="Arial" w:cs="Arial"/>
          <w:sz w:val="28"/>
          <w:szCs w:val="28"/>
        </w:rPr>
        <w:t>–</w:t>
      </w:r>
      <w:r w:rsidRPr="002125A7">
        <w:rPr>
          <w:rFonts w:ascii="Arial" w:hAnsi="Arial" w:cs="Arial"/>
          <w:sz w:val="28"/>
          <w:szCs w:val="28"/>
        </w:rPr>
        <w:t xml:space="preserve"> </w:t>
      </w:r>
      <w:r w:rsidR="0077430F" w:rsidRPr="0077430F">
        <w:rPr>
          <w:rFonts w:ascii="Arial" w:hAnsi="Arial" w:cs="Arial"/>
          <w:sz w:val="28"/>
          <w:szCs w:val="28"/>
        </w:rPr>
        <w:t>5</w:t>
      </w:r>
      <w:r w:rsidR="00135B71">
        <w:rPr>
          <w:rFonts w:ascii="Arial" w:hAnsi="Arial" w:cs="Arial"/>
          <w:b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>школ (</w:t>
      </w:r>
      <w:r w:rsidR="0077430F">
        <w:rPr>
          <w:rFonts w:ascii="Arial" w:hAnsi="Arial" w:cs="Arial"/>
          <w:sz w:val="28"/>
          <w:szCs w:val="28"/>
        </w:rPr>
        <w:t>31,2%</w:t>
      </w:r>
      <w:r w:rsidRPr="002125A7">
        <w:rPr>
          <w:rFonts w:ascii="Arial" w:hAnsi="Arial" w:cs="Arial"/>
          <w:sz w:val="28"/>
          <w:szCs w:val="28"/>
        </w:rPr>
        <w:t>).</w:t>
      </w:r>
      <w:r w:rsidR="008B2364">
        <w:rPr>
          <w:rFonts w:ascii="Arial" w:hAnsi="Arial" w:cs="Arial"/>
          <w:sz w:val="28"/>
          <w:szCs w:val="28"/>
        </w:rPr>
        <w:t xml:space="preserve"> </w:t>
      </w:r>
      <w:r w:rsidR="008B2364" w:rsidRPr="008B2364">
        <w:rPr>
          <w:rFonts w:ascii="Arial" w:hAnsi="Arial" w:cs="Arial"/>
          <w:b/>
          <w:sz w:val="28"/>
          <w:szCs w:val="28"/>
        </w:rPr>
        <w:t>10</w:t>
      </w:r>
      <w:r w:rsidR="008B2364">
        <w:rPr>
          <w:rFonts w:ascii="Arial" w:hAnsi="Arial" w:cs="Arial"/>
          <w:sz w:val="28"/>
          <w:szCs w:val="28"/>
        </w:rPr>
        <w:t xml:space="preserve"> школ</w:t>
      </w:r>
      <w:r w:rsidR="008B2364" w:rsidRPr="00C7032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8B2364" w:rsidRPr="00C70327">
        <w:rPr>
          <w:rFonts w:ascii="Arial" w:hAnsi="Arial" w:cs="Arial"/>
          <w:sz w:val="28"/>
          <w:szCs w:val="28"/>
        </w:rPr>
        <w:t>ниже городского результата.</w:t>
      </w:r>
      <w:proofErr w:type="gramEnd"/>
    </w:p>
    <w:p w:rsidR="00F31379" w:rsidRPr="002125A7" w:rsidRDefault="00F31379" w:rsidP="008B2364">
      <w:pPr>
        <w:pStyle w:val="11"/>
        <w:spacing w:after="0"/>
        <w:ind w:left="142" w:firstLine="566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 xml:space="preserve">Самый высокий балл – </w:t>
      </w:r>
      <w:r w:rsidRPr="008B2364">
        <w:rPr>
          <w:rFonts w:ascii="Arial" w:hAnsi="Arial" w:cs="Arial"/>
          <w:b/>
          <w:sz w:val="28"/>
          <w:szCs w:val="28"/>
        </w:rPr>
        <w:t>1</w:t>
      </w:r>
      <w:r w:rsidR="0077430F" w:rsidRPr="008B2364">
        <w:rPr>
          <w:rFonts w:ascii="Arial" w:hAnsi="Arial" w:cs="Arial"/>
          <w:b/>
          <w:sz w:val="28"/>
          <w:szCs w:val="28"/>
        </w:rPr>
        <w:t>26</w:t>
      </w:r>
      <w:r w:rsidRPr="002125A7">
        <w:rPr>
          <w:rFonts w:ascii="Arial" w:hAnsi="Arial" w:cs="Arial"/>
          <w:sz w:val="28"/>
          <w:szCs w:val="28"/>
        </w:rPr>
        <w:t xml:space="preserve"> набрал</w:t>
      </w:r>
      <w:r w:rsidR="00C27A47">
        <w:rPr>
          <w:rFonts w:ascii="Arial" w:hAnsi="Arial" w:cs="Arial"/>
          <w:sz w:val="28"/>
          <w:szCs w:val="28"/>
        </w:rPr>
        <w:t>а</w:t>
      </w:r>
      <w:r w:rsidRPr="002125A7">
        <w:rPr>
          <w:rFonts w:ascii="Arial" w:hAnsi="Arial" w:cs="Arial"/>
          <w:sz w:val="28"/>
          <w:szCs w:val="28"/>
        </w:rPr>
        <w:t xml:space="preserve"> выпускни</w:t>
      </w:r>
      <w:r w:rsidR="00C27A47">
        <w:rPr>
          <w:rFonts w:ascii="Arial" w:hAnsi="Arial" w:cs="Arial"/>
          <w:sz w:val="28"/>
          <w:szCs w:val="28"/>
        </w:rPr>
        <w:t>ца</w:t>
      </w:r>
      <w:r w:rsidRPr="002125A7">
        <w:rPr>
          <w:rFonts w:ascii="Arial" w:hAnsi="Arial" w:cs="Arial"/>
          <w:sz w:val="28"/>
          <w:szCs w:val="28"/>
        </w:rPr>
        <w:t xml:space="preserve"> </w:t>
      </w:r>
      <w:r w:rsidR="0077430F">
        <w:rPr>
          <w:rFonts w:ascii="Arial" w:hAnsi="Arial" w:cs="Arial"/>
          <w:sz w:val="28"/>
          <w:szCs w:val="28"/>
        </w:rPr>
        <w:t>ШЛ №15</w:t>
      </w:r>
      <w:r w:rsidRPr="002125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430F">
        <w:rPr>
          <w:rFonts w:ascii="Arial" w:hAnsi="Arial" w:cs="Arial"/>
          <w:sz w:val="28"/>
          <w:szCs w:val="28"/>
        </w:rPr>
        <w:t>Сессиева</w:t>
      </w:r>
      <w:proofErr w:type="spellEnd"/>
      <w:r w:rsidR="007743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430F">
        <w:rPr>
          <w:rFonts w:ascii="Arial" w:hAnsi="Arial" w:cs="Arial"/>
          <w:sz w:val="28"/>
          <w:szCs w:val="28"/>
        </w:rPr>
        <w:t>Томирис</w:t>
      </w:r>
      <w:proofErr w:type="spellEnd"/>
      <w:r w:rsidR="0077430F">
        <w:rPr>
          <w:rFonts w:ascii="Arial" w:hAnsi="Arial" w:cs="Arial"/>
          <w:sz w:val="28"/>
          <w:szCs w:val="28"/>
        </w:rPr>
        <w:t xml:space="preserve"> и выпускница ОСШ№4</w:t>
      </w:r>
      <w:r w:rsidR="00C27A47">
        <w:rPr>
          <w:rFonts w:ascii="Arial" w:hAnsi="Arial" w:cs="Arial"/>
          <w:sz w:val="28"/>
          <w:szCs w:val="28"/>
        </w:rPr>
        <w:t xml:space="preserve"> </w:t>
      </w:r>
      <w:r w:rsidRPr="002125A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77430F">
        <w:rPr>
          <w:rFonts w:ascii="Arial" w:hAnsi="Arial" w:cs="Arial"/>
          <w:sz w:val="28"/>
          <w:szCs w:val="28"/>
        </w:rPr>
        <w:t>Рахимберлина</w:t>
      </w:r>
      <w:proofErr w:type="spellEnd"/>
      <w:r w:rsidR="0077430F">
        <w:rPr>
          <w:rFonts w:ascii="Arial" w:hAnsi="Arial" w:cs="Arial"/>
          <w:sz w:val="28"/>
          <w:szCs w:val="28"/>
        </w:rPr>
        <w:t xml:space="preserve"> Диана</w:t>
      </w:r>
      <w:r w:rsidR="00C27A47">
        <w:rPr>
          <w:rFonts w:ascii="Arial" w:hAnsi="Arial" w:cs="Arial"/>
          <w:sz w:val="28"/>
          <w:szCs w:val="28"/>
        </w:rPr>
        <w:t xml:space="preserve"> – </w:t>
      </w:r>
      <w:r w:rsidR="00C27A47" w:rsidRPr="008B2364">
        <w:rPr>
          <w:rFonts w:ascii="Arial" w:hAnsi="Arial" w:cs="Arial"/>
          <w:b/>
          <w:sz w:val="28"/>
          <w:szCs w:val="28"/>
        </w:rPr>
        <w:t>1</w:t>
      </w:r>
      <w:r w:rsidR="0077430F" w:rsidRPr="008B2364">
        <w:rPr>
          <w:rFonts w:ascii="Arial" w:hAnsi="Arial" w:cs="Arial"/>
          <w:b/>
          <w:sz w:val="28"/>
          <w:szCs w:val="28"/>
        </w:rPr>
        <w:t>16</w:t>
      </w:r>
      <w:r w:rsidR="00C27A47">
        <w:rPr>
          <w:rFonts w:ascii="Arial" w:hAnsi="Arial" w:cs="Arial"/>
          <w:sz w:val="28"/>
          <w:szCs w:val="28"/>
        </w:rPr>
        <w:t>б.</w:t>
      </w:r>
    </w:p>
    <w:p w:rsidR="00F31379" w:rsidRDefault="00C838F4" w:rsidP="008B2364">
      <w:pPr>
        <w:pStyle w:val="11"/>
        <w:spacing w:after="0"/>
        <w:ind w:left="142" w:firstLine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16</w:t>
      </w:r>
      <w:r w:rsidR="00F31379" w:rsidRPr="002125A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выпускников </w:t>
      </w:r>
      <w:r w:rsidR="00F31379" w:rsidRPr="002125A7">
        <w:rPr>
          <w:rFonts w:ascii="Arial" w:hAnsi="Arial" w:cs="Arial"/>
          <w:sz w:val="28"/>
          <w:szCs w:val="28"/>
        </w:rPr>
        <w:t xml:space="preserve">набрали </w:t>
      </w:r>
      <w:r>
        <w:rPr>
          <w:rFonts w:ascii="Arial" w:hAnsi="Arial" w:cs="Arial"/>
          <w:sz w:val="28"/>
          <w:szCs w:val="28"/>
        </w:rPr>
        <w:t>100 и выше баллов (8</w:t>
      </w:r>
      <w:r w:rsidR="00F31379" w:rsidRPr="002125A7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>)</w:t>
      </w:r>
      <w:r w:rsidR="00F31379" w:rsidRPr="002125A7">
        <w:rPr>
          <w:rFonts w:ascii="Arial" w:hAnsi="Arial" w:cs="Arial"/>
          <w:sz w:val="28"/>
          <w:szCs w:val="28"/>
        </w:rPr>
        <w:t xml:space="preserve"> (201</w:t>
      </w:r>
      <w:r w:rsidR="006D598D">
        <w:rPr>
          <w:rFonts w:ascii="Arial" w:hAnsi="Arial" w:cs="Arial"/>
          <w:sz w:val="28"/>
          <w:szCs w:val="28"/>
        </w:rPr>
        <w:t>8</w:t>
      </w:r>
      <w:r w:rsidR="00F31379" w:rsidRPr="002125A7">
        <w:rPr>
          <w:rFonts w:ascii="Arial" w:hAnsi="Arial" w:cs="Arial"/>
          <w:sz w:val="28"/>
          <w:szCs w:val="28"/>
        </w:rPr>
        <w:t>г. -</w:t>
      </w:r>
      <w:r w:rsidR="006D598D">
        <w:rPr>
          <w:rFonts w:ascii="Arial" w:hAnsi="Arial" w:cs="Arial"/>
          <w:sz w:val="28"/>
          <w:szCs w:val="28"/>
        </w:rPr>
        <w:t xml:space="preserve"> 34</w:t>
      </w:r>
      <w:r w:rsidR="00F31379" w:rsidRPr="002125A7">
        <w:rPr>
          <w:rFonts w:ascii="Arial" w:hAnsi="Arial" w:cs="Arial"/>
          <w:sz w:val="28"/>
          <w:szCs w:val="28"/>
        </w:rPr>
        <w:t xml:space="preserve">, </w:t>
      </w:r>
      <w:r w:rsidR="006D598D">
        <w:rPr>
          <w:rFonts w:ascii="Arial" w:hAnsi="Arial" w:cs="Arial"/>
          <w:sz w:val="28"/>
          <w:szCs w:val="28"/>
        </w:rPr>
        <w:t>15,3</w:t>
      </w:r>
      <w:r w:rsidR="00F31379" w:rsidRPr="002125A7">
        <w:rPr>
          <w:rFonts w:ascii="Arial" w:hAnsi="Arial" w:cs="Arial"/>
          <w:sz w:val="28"/>
          <w:szCs w:val="28"/>
        </w:rPr>
        <w:t>%) от общего контингента выпускников,  сдававших ЕНТ.</w:t>
      </w:r>
    </w:p>
    <w:p w:rsidR="00853C05" w:rsidRDefault="00853C05" w:rsidP="008B2364">
      <w:pPr>
        <w:pStyle w:val="aa"/>
        <w:spacing w:line="276" w:lineRule="auto"/>
        <w:ind w:firstLine="70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В этом  учебном  году  из </w:t>
      </w:r>
      <w:r w:rsidRPr="00853C05">
        <w:rPr>
          <w:rFonts w:ascii="Arial" w:hAnsi="Arial" w:cs="Arial"/>
          <w:b/>
          <w:sz w:val="28"/>
          <w:szCs w:val="28"/>
          <w:lang w:val="kk-KZ"/>
        </w:rPr>
        <w:t>11</w:t>
      </w:r>
      <w:r>
        <w:rPr>
          <w:rFonts w:ascii="Arial" w:hAnsi="Arial" w:cs="Arial"/>
          <w:sz w:val="28"/>
          <w:szCs w:val="28"/>
          <w:lang w:val="kk-KZ"/>
        </w:rPr>
        <w:t xml:space="preserve">-ти  претендентов на  знак «Алтын белгі» подтвердили </w:t>
      </w:r>
      <w:r w:rsidR="00B910AC">
        <w:rPr>
          <w:rFonts w:ascii="Arial" w:hAnsi="Arial" w:cs="Arial"/>
          <w:sz w:val="28"/>
          <w:szCs w:val="28"/>
          <w:lang w:val="kk-KZ"/>
        </w:rPr>
        <w:t>1</w:t>
      </w:r>
      <w:r>
        <w:rPr>
          <w:rFonts w:ascii="Arial" w:hAnsi="Arial" w:cs="Arial"/>
          <w:sz w:val="28"/>
          <w:szCs w:val="28"/>
          <w:lang w:val="kk-KZ"/>
        </w:rPr>
        <w:t xml:space="preserve"> выпускник</w:t>
      </w:r>
      <w:r w:rsidR="00B910AC">
        <w:rPr>
          <w:rFonts w:ascii="Arial" w:hAnsi="Arial" w:cs="Arial"/>
          <w:sz w:val="28"/>
          <w:szCs w:val="28"/>
          <w:lang w:val="kk-KZ"/>
        </w:rPr>
        <w:t>ца ШЛ№15.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53C05" w:rsidRPr="00004F82" w:rsidRDefault="00853C05" w:rsidP="008B2364">
      <w:pPr>
        <w:pStyle w:val="aa"/>
        <w:spacing w:line="276" w:lineRule="auto"/>
        <w:ind w:firstLine="70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Из </w:t>
      </w:r>
      <w:r w:rsidRPr="00853C05">
        <w:rPr>
          <w:rFonts w:ascii="Arial" w:hAnsi="Arial" w:cs="Arial"/>
          <w:b/>
          <w:sz w:val="28"/>
          <w:szCs w:val="28"/>
          <w:lang w:val="kk-KZ"/>
        </w:rPr>
        <w:t>8</w:t>
      </w:r>
      <w:r>
        <w:rPr>
          <w:rFonts w:ascii="Arial" w:hAnsi="Arial" w:cs="Arial"/>
          <w:sz w:val="28"/>
          <w:szCs w:val="28"/>
          <w:lang w:val="kk-KZ"/>
        </w:rPr>
        <w:t xml:space="preserve"> претендентов на аттестат с отличием </w:t>
      </w:r>
      <w:r w:rsidR="00B910AC">
        <w:rPr>
          <w:rFonts w:ascii="Arial" w:hAnsi="Arial" w:cs="Arial"/>
          <w:sz w:val="28"/>
          <w:szCs w:val="28"/>
          <w:lang w:val="kk-KZ"/>
        </w:rPr>
        <w:t xml:space="preserve">не </w:t>
      </w:r>
      <w:r>
        <w:rPr>
          <w:rFonts w:ascii="Arial" w:hAnsi="Arial" w:cs="Arial"/>
          <w:sz w:val="28"/>
          <w:szCs w:val="28"/>
          <w:lang w:val="kk-KZ"/>
        </w:rPr>
        <w:t xml:space="preserve">подтвердили </w:t>
      </w:r>
      <w:r w:rsidR="00B910AC">
        <w:rPr>
          <w:rFonts w:ascii="Arial" w:hAnsi="Arial" w:cs="Arial"/>
          <w:sz w:val="28"/>
          <w:szCs w:val="28"/>
          <w:lang w:val="kk-KZ"/>
        </w:rPr>
        <w:t>все 8</w:t>
      </w:r>
      <w:r>
        <w:rPr>
          <w:rFonts w:ascii="Arial" w:hAnsi="Arial" w:cs="Arial"/>
          <w:sz w:val="28"/>
          <w:szCs w:val="28"/>
          <w:lang w:val="kk-KZ"/>
        </w:rPr>
        <w:t xml:space="preserve"> выпускник</w:t>
      </w:r>
      <w:r w:rsidR="00B910AC">
        <w:rPr>
          <w:rFonts w:ascii="Arial" w:hAnsi="Arial" w:cs="Arial"/>
          <w:sz w:val="28"/>
          <w:szCs w:val="28"/>
          <w:lang w:val="kk-KZ"/>
        </w:rPr>
        <w:t>ов.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910AC" w:rsidRDefault="00F31379" w:rsidP="008B2364">
      <w:pPr>
        <w:pBdr>
          <w:bottom w:val="single" w:sz="4" w:space="31" w:color="FFFFFF"/>
        </w:pBdr>
        <w:tabs>
          <w:tab w:val="left" w:pos="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</w:rPr>
        <w:tab/>
      </w:r>
      <w:r w:rsidRPr="002125A7">
        <w:rPr>
          <w:rFonts w:ascii="Arial" w:hAnsi="Arial" w:cs="Arial"/>
          <w:sz w:val="28"/>
          <w:szCs w:val="28"/>
          <w:lang w:val="kk-KZ"/>
        </w:rPr>
        <w:t xml:space="preserve">Замечаний по проведению ЕНТ нет, сбоя в технике не было, представители МОН РК совместно с государственной комиссией работали слаженно и оперативно, все возникающие вопросы в ходе проведения ЕНТ разрешались профессионально и корректно. </w:t>
      </w:r>
      <w:proofErr w:type="gramStart"/>
      <w:r w:rsidRPr="002125A7">
        <w:rPr>
          <w:rFonts w:ascii="Arial" w:hAnsi="Arial" w:cs="Arial"/>
          <w:sz w:val="28"/>
          <w:szCs w:val="28"/>
        </w:rPr>
        <w:t>Удаленных</w:t>
      </w:r>
      <w:proofErr w:type="gramEnd"/>
      <w:r w:rsidRPr="002125A7">
        <w:rPr>
          <w:rFonts w:ascii="Arial" w:hAnsi="Arial" w:cs="Arial"/>
          <w:sz w:val="28"/>
          <w:szCs w:val="28"/>
        </w:rPr>
        <w:t xml:space="preserve"> из аудитории нет. </w:t>
      </w:r>
    </w:p>
    <w:p w:rsidR="00F31379" w:rsidRPr="002125A7" w:rsidRDefault="00B910AC" w:rsidP="008B2364">
      <w:pPr>
        <w:pBdr>
          <w:bottom w:val="single" w:sz="4" w:space="31" w:color="FFFFFF"/>
        </w:pBdr>
        <w:tabs>
          <w:tab w:val="left" w:pos="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7430F">
        <w:rPr>
          <w:rFonts w:ascii="Arial" w:hAnsi="Arial" w:cs="Arial"/>
          <w:sz w:val="28"/>
          <w:szCs w:val="28"/>
        </w:rPr>
        <w:t xml:space="preserve">При запуске было обнаружено </w:t>
      </w:r>
      <w:r w:rsidR="0077430F" w:rsidRPr="00853C05">
        <w:rPr>
          <w:rFonts w:ascii="Arial" w:hAnsi="Arial" w:cs="Arial"/>
          <w:b/>
          <w:sz w:val="28"/>
          <w:szCs w:val="28"/>
        </w:rPr>
        <w:t>9</w:t>
      </w:r>
      <w:r w:rsidR="0077430F">
        <w:rPr>
          <w:rFonts w:ascii="Arial" w:hAnsi="Arial" w:cs="Arial"/>
          <w:sz w:val="28"/>
          <w:szCs w:val="28"/>
        </w:rPr>
        <w:t xml:space="preserve"> сотовых телефонов и две шпаргалки, во время тестирования </w:t>
      </w:r>
      <w:r w:rsidR="0077430F" w:rsidRPr="00853C05">
        <w:rPr>
          <w:rFonts w:ascii="Arial" w:hAnsi="Arial" w:cs="Arial"/>
          <w:b/>
          <w:sz w:val="28"/>
          <w:szCs w:val="28"/>
        </w:rPr>
        <w:t>2</w:t>
      </w:r>
      <w:r w:rsidR="0077430F">
        <w:rPr>
          <w:rFonts w:ascii="Arial" w:hAnsi="Arial" w:cs="Arial"/>
          <w:sz w:val="28"/>
          <w:szCs w:val="28"/>
        </w:rPr>
        <w:t xml:space="preserve"> сотовых телефона.</w:t>
      </w:r>
    </w:p>
    <w:p w:rsidR="00F31379" w:rsidRDefault="00F31379" w:rsidP="00B910AC">
      <w:pPr>
        <w:pBdr>
          <w:bottom w:val="single" w:sz="4" w:space="31" w:color="FFFFFF"/>
        </w:pBdr>
        <w:tabs>
          <w:tab w:val="left" w:pos="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2125A7">
        <w:rPr>
          <w:rFonts w:ascii="Arial" w:hAnsi="Arial" w:cs="Arial"/>
          <w:sz w:val="28"/>
          <w:szCs w:val="28"/>
          <w:lang w:val="kk-KZ"/>
        </w:rPr>
        <w:tab/>
      </w:r>
      <w:r w:rsidRPr="002125A7">
        <w:rPr>
          <w:rFonts w:ascii="Arial" w:hAnsi="Arial" w:cs="Arial"/>
          <w:sz w:val="28"/>
          <w:szCs w:val="28"/>
        </w:rPr>
        <w:t xml:space="preserve">Для повышения качества подготовленности выпускников к итоговой аттестации в новом учебном году отделом образования, будет проведен детальный анализ результатов тестирования, в разрезе каждой школы и предмета. В том числе кадрового ресурса с выявлением педагогов, выпускники которых показывают низкие и достаточно высокие результаты по итогам ЕНТ в течение последних трех лет. Этот анализ будет рассмотрен на Совете директоров образования с участием работников отдела образования, методического кабинета и всех директоров средних школ. </w:t>
      </w:r>
    </w:p>
    <w:p w:rsidR="00135B71" w:rsidRDefault="00135B71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343D1" w:rsidRPr="009F1373" w:rsidRDefault="00135B71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отдела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10D0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Г. </w:t>
      </w:r>
      <w:proofErr w:type="spellStart"/>
      <w:r>
        <w:rPr>
          <w:rFonts w:ascii="Arial" w:hAnsi="Arial" w:cs="Arial"/>
          <w:sz w:val="28"/>
          <w:szCs w:val="28"/>
        </w:rPr>
        <w:t>Агдарбекова</w:t>
      </w:r>
      <w:proofErr w:type="spellEnd"/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Pr="009F1373" w:rsidRDefault="00D44762" w:rsidP="008B2364">
      <w:pPr>
        <w:pBdr>
          <w:bottom w:val="single" w:sz="4" w:space="31" w:color="FFFFFF"/>
        </w:pBd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Из 51 выпускника, не </w:t>
      </w:r>
      <w:proofErr w:type="gramStart"/>
      <w:r>
        <w:rPr>
          <w:rFonts w:ascii="Arial" w:hAnsi="Arial" w:cs="Arial"/>
          <w:sz w:val="28"/>
          <w:szCs w:val="28"/>
        </w:rPr>
        <w:t>сдававшие</w:t>
      </w:r>
      <w:proofErr w:type="gramEnd"/>
      <w:r>
        <w:rPr>
          <w:rFonts w:ascii="Arial" w:hAnsi="Arial" w:cs="Arial"/>
          <w:sz w:val="28"/>
          <w:szCs w:val="28"/>
        </w:rPr>
        <w:t xml:space="preserve"> ЕНТ: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- 29 хорошистов, 22 троечников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29 хорошистов поступили в ВУЗ: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РК – 12 чел.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РФ – 16 чел.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Китай – 1 чел.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22 троечников поступили в ВУЗ: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РК – 4 чел.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РФ – 3 чел.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Остальные 15 чел. выезжают сдавать экзамены в РФ.</w:t>
      </w:r>
    </w:p>
    <w:p w:rsidR="00D44762" w:rsidRDefault="00D44762" w:rsidP="00D44762">
      <w:pPr>
        <w:pBdr>
          <w:bottom w:val="single" w:sz="4" w:space="31" w:color="FFFFFF"/>
        </w:pBdr>
        <w:tabs>
          <w:tab w:val="left" w:pos="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D44762" w:rsidRPr="00D44762" w:rsidRDefault="009F1373" w:rsidP="00D44762">
      <w:pPr>
        <w:pBdr>
          <w:bottom w:val="single" w:sz="4" w:space="31" w:color="FFFFFF"/>
        </w:pBdr>
        <w:tabs>
          <w:tab w:val="left" w:pos="0"/>
        </w:tabs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Справочно</w:t>
      </w:r>
      <w:proofErr w:type="spellEnd"/>
      <w:r>
        <w:rPr>
          <w:rFonts w:ascii="Arial" w:hAnsi="Arial" w:cs="Arial"/>
          <w:sz w:val="28"/>
          <w:szCs w:val="28"/>
        </w:rPr>
        <w:t xml:space="preserve">: Всего: 251чел., из них «5» – 30, «4» – 108 чел, «3» - 113чел. </w:t>
      </w:r>
    </w:p>
    <w:sectPr w:rsidR="00D44762" w:rsidRPr="00D44762" w:rsidSect="00853C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94E"/>
    <w:multiLevelType w:val="hybridMultilevel"/>
    <w:tmpl w:val="A5C4C10C"/>
    <w:lvl w:ilvl="0" w:tplc="617647E6">
      <w:start w:val="5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1C14DA"/>
    <w:multiLevelType w:val="hybridMultilevel"/>
    <w:tmpl w:val="F63E360A"/>
    <w:lvl w:ilvl="0" w:tplc="089A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97DB0"/>
    <w:multiLevelType w:val="hybridMultilevel"/>
    <w:tmpl w:val="1444C3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2A6A51"/>
    <w:multiLevelType w:val="hybridMultilevel"/>
    <w:tmpl w:val="0EF0744C"/>
    <w:lvl w:ilvl="0" w:tplc="F5D8EA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BB3FC6"/>
    <w:multiLevelType w:val="hybridMultilevel"/>
    <w:tmpl w:val="7AACA3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617E23"/>
    <w:multiLevelType w:val="hybridMultilevel"/>
    <w:tmpl w:val="AEC89A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225047"/>
    <w:multiLevelType w:val="hybridMultilevel"/>
    <w:tmpl w:val="1CEE3080"/>
    <w:lvl w:ilvl="0" w:tplc="B8261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4161D4"/>
    <w:multiLevelType w:val="hybridMultilevel"/>
    <w:tmpl w:val="734CA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A27BE"/>
    <w:multiLevelType w:val="hybridMultilevel"/>
    <w:tmpl w:val="B5865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613F"/>
    <w:rsid w:val="00004F82"/>
    <w:rsid w:val="00016FB7"/>
    <w:rsid w:val="00021734"/>
    <w:rsid w:val="00023E27"/>
    <w:rsid w:val="000340F0"/>
    <w:rsid w:val="00034CBE"/>
    <w:rsid w:val="000357A6"/>
    <w:rsid w:val="00043FCD"/>
    <w:rsid w:val="000540B6"/>
    <w:rsid w:val="00055084"/>
    <w:rsid w:val="000628C1"/>
    <w:rsid w:val="00075280"/>
    <w:rsid w:val="00090ED3"/>
    <w:rsid w:val="000C39A0"/>
    <w:rsid w:val="000C5A96"/>
    <w:rsid w:val="000D4434"/>
    <w:rsid w:val="000D50B9"/>
    <w:rsid w:val="000E6602"/>
    <w:rsid w:val="000F6B8B"/>
    <w:rsid w:val="0010197C"/>
    <w:rsid w:val="0011155D"/>
    <w:rsid w:val="00114EE2"/>
    <w:rsid w:val="001164D4"/>
    <w:rsid w:val="00135B71"/>
    <w:rsid w:val="00141975"/>
    <w:rsid w:val="00146F0F"/>
    <w:rsid w:val="00161651"/>
    <w:rsid w:val="00171B07"/>
    <w:rsid w:val="001A5757"/>
    <w:rsid w:val="001C2254"/>
    <w:rsid w:val="00200721"/>
    <w:rsid w:val="002125A7"/>
    <w:rsid w:val="002344C5"/>
    <w:rsid w:val="002435EB"/>
    <w:rsid w:val="002477BD"/>
    <w:rsid w:val="00281567"/>
    <w:rsid w:val="002B3DFF"/>
    <w:rsid w:val="002D32B3"/>
    <w:rsid w:val="002E1C04"/>
    <w:rsid w:val="002E49C5"/>
    <w:rsid w:val="002F7787"/>
    <w:rsid w:val="00303DB7"/>
    <w:rsid w:val="0032287A"/>
    <w:rsid w:val="00323D37"/>
    <w:rsid w:val="00332AB6"/>
    <w:rsid w:val="00344B68"/>
    <w:rsid w:val="003607D6"/>
    <w:rsid w:val="00382A18"/>
    <w:rsid w:val="00385E5E"/>
    <w:rsid w:val="003A77FD"/>
    <w:rsid w:val="003D20C9"/>
    <w:rsid w:val="003F1CA1"/>
    <w:rsid w:val="0040251F"/>
    <w:rsid w:val="004179BD"/>
    <w:rsid w:val="00427B0E"/>
    <w:rsid w:val="00432016"/>
    <w:rsid w:val="00435573"/>
    <w:rsid w:val="00470172"/>
    <w:rsid w:val="004816A5"/>
    <w:rsid w:val="00494B8C"/>
    <w:rsid w:val="004959D4"/>
    <w:rsid w:val="00497D92"/>
    <w:rsid w:val="004A2AC9"/>
    <w:rsid w:val="004A4AD3"/>
    <w:rsid w:val="004C40C4"/>
    <w:rsid w:val="004D7E69"/>
    <w:rsid w:val="005373BD"/>
    <w:rsid w:val="00541EE0"/>
    <w:rsid w:val="005716C0"/>
    <w:rsid w:val="00585B75"/>
    <w:rsid w:val="005A4AA3"/>
    <w:rsid w:val="005A512D"/>
    <w:rsid w:val="005B504E"/>
    <w:rsid w:val="005C1F43"/>
    <w:rsid w:val="005C52D0"/>
    <w:rsid w:val="005C72AC"/>
    <w:rsid w:val="005D619E"/>
    <w:rsid w:val="005E028C"/>
    <w:rsid w:val="00607EA5"/>
    <w:rsid w:val="0061032E"/>
    <w:rsid w:val="006177D9"/>
    <w:rsid w:val="006259B4"/>
    <w:rsid w:val="00645C6A"/>
    <w:rsid w:val="00651A83"/>
    <w:rsid w:val="006721B3"/>
    <w:rsid w:val="00692173"/>
    <w:rsid w:val="006B627E"/>
    <w:rsid w:val="006C06B2"/>
    <w:rsid w:val="006C5E69"/>
    <w:rsid w:val="006D598D"/>
    <w:rsid w:val="006E0E13"/>
    <w:rsid w:val="006E6DD3"/>
    <w:rsid w:val="00762784"/>
    <w:rsid w:val="00767EB0"/>
    <w:rsid w:val="00771958"/>
    <w:rsid w:val="0077430F"/>
    <w:rsid w:val="007A741C"/>
    <w:rsid w:val="007B4A08"/>
    <w:rsid w:val="007B6B30"/>
    <w:rsid w:val="007C44CC"/>
    <w:rsid w:val="007C679F"/>
    <w:rsid w:val="007E63F6"/>
    <w:rsid w:val="00826AAF"/>
    <w:rsid w:val="00831F16"/>
    <w:rsid w:val="008328F7"/>
    <w:rsid w:val="0085328D"/>
    <w:rsid w:val="00853C05"/>
    <w:rsid w:val="00864956"/>
    <w:rsid w:val="008A101C"/>
    <w:rsid w:val="008A133E"/>
    <w:rsid w:val="008A6D01"/>
    <w:rsid w:val="008B2364"/>
    <w:rsid w:val="008B6419"/>
    <w:rsid w:val="008C0AA3"/>
    <w:rsid w:val="008D65F8"/>
    <w:rsid w:val="008E3C5B"/>
    <w:rsid w:val="008F3B85"/>
    <w:rsid w:val="008F52E7"/>
    <w:rsid w:val="00917F79"/>
    <w:rsid w:val="00917F8C"/>
    <w:rsid w:val="009343D1"/>
    <w:rsid w:val="0095518F"/>
    <w:rsid w:val="0097685D"/>
    <w:rsid w:val="00977A2A"/>
    <w:rsid w:val="0098304F"/>
    <w:rsid w:val="00987876"/>
    <w:rsid w:val="009A0F4C"/>
    <w:rsid w:val="009D0C53"/>
    <w:rsid w:val="009E2737"/>
    <w:rsid w:val="009F1373"/>
    <w:rsid w:val="00A017A3"/>
    <w:rsid w:val="00A02124"/>
    <w:rsid w:val="00A05185"/>
    <w:rsid w:val="00A06D9D"/>
    <w:rsid w:val="00A12743"/>
    <w:rsid w:val="00A17B12"/>
    <w:rsid w:val="00A26300"/>
    <w:rsid w:val="00A46754"/>
    <w:rsid w:val="00A82352"/>
    <w:rsid w:val="00A82684"/>
    <w:rsid w:val="00A9277B"/>
    <w:rsid w:val="00AA709D"/>
    <w:rsid w:val="00AB3F99"/>
    <w:rsid w:val="00AC4C2E"/>
    <w:rsid w:val="00AD4F7F"/>
    <w:rsid w:val="00B03448"/>
    <w:rsid w:val="00B30F56"/>
    <w:rsid w:val="00B31ED6"/>
    <w:rsid w:val="00B805BA"/>
    <w:rsid w:val="00B910AC"/>
    <w:rsid w:val="00BA43C6"/>
    <w:rsid w:val="00BC4A0E"/>
    <w:rsid w:val="00BF01F6"/>
    <w:rsid w:val="00BF0B11"/>
    <w:rsid w:val="00C02933"/>
    <w:rsid w:val="00C124C6"/>
    <w:rsid w:val="00C12CF4"/>
    <w:rsid w:val="00C13A37"/>
    <w:rsid w:val="00C150C8"/>
    <w:rsid w:val="00C15431"/>
    <w:rsid w:val="00C2136E"/>
    <w:rsid w:val="00C27A47"/>
    <w:rsid w:val="00C57FDD"/>
    <w:rsid w:val="00C65696"/>
    <w:rsid w:val="00C66B9E"/>
    <w:rsid w:val="00C70327"/>
    <w:rsid w:val="00C838F4"/>
    <w:rsid w:val="00C90B1A"/>
    <w:rsid w:val="00CA365E"/>
    <w:rsid w:val="00CD288A"/>
    <w:rsid w:val="00CE5C50"/>
    <w:rsid w:val="00CF68EB"/>
    <w:rsid w:val="00D11571"/>
    <w:rsid w:val="00D11ACC"/>
    <w:rsid w:val="00D175A0"/>
    <w:rsid w:val="00D223AB"/>
    <w:rsid w:val="00D44762"/>
    <w:rsid w:val="00D75731"/>
    <w:rsid w:val="00D87B72"/>
    <w:rsid w:val="00DA5E37"/>
    <w:rsid w:val="00DB0435"/>
    <w:rsid w:val="00DE4959"/>
    <w:rsid w:val="00DE7B60"/>
    <w:rsid w:val="00DF0AAD"/>
    <w:rsid w:val="00DF32FD"/>
    <w:rsid w:val="00E10D0A"/>
    <w:rsid w:val="00E259BD"/>
    <w:rsid w:val="00E415D7"/>
    <w:rsid w:val="00E4613F"/>
    <w:rsid w:val="00E57D6D"/>
    <w:rsid w:val="00E9261C"/>
    <w:rsid w:val="00EA37EB"/>
    <w:rsid w:val="00EB7658"/>
    <w:rsid w:val="00EE2343"/>
    <w:rsid w:val="00EF27A1"/>
    <w:rsid w:val="00EF4034"/>
    <w:rsid w:val="00F04702"/>
    <w:rsid w:val="00F1439B"/>
    <w:rsid w:val="00F24CA2"/>
    <w:rsid w:val="00F31379"/>
    <w:rsid w:val="00F40C9B"/>
    <w:rsid w:val="00F64AC7"/>
    <w:rsid w:val="00F72204"/>
    <w:rsid w:val="00F92BD0"/>
    <w:rsid w:val="00F9377E"/>
    <w:rsid w:val="00FA06E8"/>
    <w:rsid w:val="00FB70AC"/>
    <w:rsid w:val="00FC4BC1"/>
    <w:rsid w:val="00FD0F05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B6"/>
    <w:rPr>
      <w:b/>
      <w:bCs/>
    </w:rPr>
  </w:style>
  <w:style w:type="character" w:styleId="a9">
    <w:name w:val="Emphasis"/>
    <w:basedOn w:val="a0"/>
    <w:uiPriority w:val="20"/>
    <w:qFormat/>
    <w:rsid w:val="00332AB6"/>
    <w:rPr>
      <w:i/>
      <w:iCs/>
    </w:rPr>
  </w:style>
  <w:style w:type="paragraph" w:styleId="aa">
    <w:name w:val="No Spacing"/>
    <w:aliases w:val="Айгерим,Обя,мелкий,мой рабочий,норма,Без интервала11,Без интервала1,ТекстОтчета,СНОСКИ,Алия,No Spacing,УКЗ и СП,No Spacing1,МОЙ СТИЛЬ,свой,14 TNR,Без интеБез интервала,Без интерваль,Елжан,No Spacing11,Без интервала111,исполнитель,ААА"/>
    <w:link w:val="ab"/>
    <w:uiPriority w:val="1"/>
    <w:qFormat/>
    <w:rsid w:val="00332AB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3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32AB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32AB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32A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2AB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32A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32A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32AB6"/>
    <w:pPr>
      <w:outlineLvl w:val="9"/>
    </w:pPr>
  </w:style>
  <w:style w:type="paragraph" w:customStyle="1" w:styleId="11">
    <w:name w:val="Абзац списка1"/>
    <w:basedOn w:val="a"/>
    <w:rsid w:val="00F31379"/>
    <w:pPr>
      <w:ind w:left="720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1379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aliases w:val="Айгерим Знак,Обя Знак,мелкий Знак,мой рабочий Знак,норма Знак,Без интервала11 Знак,Без интервала1 Знак,ТекстОтчета Знак,СНОСКИ Знак,Алия Знак,No Spacing Знак,УКЗ и СП Знак,No Spacing1 Знак,МОЙ СТИЛЬ Знак,свой Знак,14 TNR Знак,ААА Знак"/>
    <w:link w:val="aa"/>
    <w:uiPriority w:val="1"/>
    <w:rsid w:val="00C70327"/>
  </w:style>
  <w:style w:type="table" w:styleId="af7">
    <w:name w:val="Table Grid"/>
    <w:basedOn w:val="a1"/>
    <w:uiPriority w:val="59"/>
    <w:rsid w:val="00C7032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3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B6"/>
    <w:rPr>
      <w:b/>
      <w:bCs/>
    </w:rPr>
  </w:style>
  <w:style w:type="character" w:styleId="a9">
    <w:name w:val="Emphasis"/>
    <w:basedOn w:val="a0"/>
    <w:uiPriority w:val="20"/>
    <w:qFormat/>
    <w:rsid w:val="00332AB6"/>
    <w:rPr>
      <w:i/>
      <w:iCs/>
    </w:rPr>
  </w:style>
  <w:style w:type="paragraph" w:styleId="aa">
    <w:name w:val="No Spacing"/>
    <w:uiPriority w:val="1"/>
    <w:qFormat/>
    <w:rsid w:val="00332A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2A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2A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2A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B6"/>
    <w:pPr>
      <w:outlineLvl w:val="9"/>
    </w:pPr>
  </w:style>
  <w:style w:type="paragraph" w:customStyle="1" w:styleId="11">
    <w:name w:val="Абзац списка1"/>
    <w:basedOn w:val="a"/>
    <w:rsid w:val="00F31379"/>
    <w:pPr>
      <w:ind w:left="720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3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1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AidosGOROO</cp:lastModifiedBy>
  <cp:revision>243</cp:revision>
  <cp:lastPrinted>2019-09-26T02:19:00Z</cp:lastPrinted>
  <dcterms:created xsi:type="dcterms:W3CDTF">2017-03-31T02:43:00Z</dcterms:created>
  <dcterms:modified xsi:type="dcterms:W3CDTF">2019-09-26T02:20:00Z</dcterms:modified>
</cp:coreProperties>
</file>