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71697" w14:textId="0888CE12" w:rsidR="00FD7C3C" w:rsidRPr="00FD7C3C" w:rsidRDefault="00FD7C3C" w:rsidP="00FD7C3C">
      <w:pPr>
        <w:spacing w:after="0"/>
        <w:jc w:val="center"/>
        <w:rPr>
          <w:b/>
          <w:bCs/>
          <w:lang w:val="kk-KZ"/>
        </w:rPr>
      </w:pPr>
      <w:r w:rsidRPr="00FD7C3C">
        <w:rPr>
          <w:b/>
          <w:bCs/>
          <w:lang w:val="kk-KZ"/>
        </w:rPr>
        <w:t>Михаил Русаков атындағы санаторлық мектеп-интернатының</w:t>
      </w:r>
    </w:p>
    <w:p w14:paraId="10CF7381" w14:textId="3C454647" w:rsidR="00FD7C3C" w:rsidRPr="00FD7C3C" w:rsidRDefault="00094943" w:rsidP="00FD7C3C">
      <w:pPr>
        <w:spacing w:after="0"/>
        <w:jc w:val="center"/>
        <w:rPr>
          <w:b/>
          <w:bCs/>
          <w:lang w:val="kk-KZ"/>
        </w:rPr>
      </w:pPr>
      <w:r>
        <w:rPr>
          <w:b/>
          <w:bCs/>
          <w:lang w:val="kk-KZ"/>
        </w:rPr>
        <w:t>2020-2021 оқу жылына арналған «</w:t>
      </w:r>
      <w:r w:rsidR="00FD7C3C" w:rsidRPr="00FD7C3C">
        <w:rPr>
          <w:b/>
          <w:bCs/>
          <w:lang w:val="kk-KZ"/>
        </w:rPr>
        <w:t>Сыбайлас жемқорлыққа қарсы стратегияны</w:t>
      </w:r>
      <w:r>
        <w:rPr>
          <w:b/>
          <w:bCs/>
          <w:lang w:val="kk-KZ"/>
        </w:rPr>
        <w:t xml:space="preserve">» </w:t>
      </w:r>
      <w:bookmarkStart w:id="0" w:name="_GoBack"/>
      <w:bookmarkEnd w:id="0"/>
      <w:r w:rsidR="00FD7C3C" w:rsidRPr="00FD7C3C">
        <w:rPr>
          <w:b/>
          <w:bCs/>
          <w:lang w:val="kk-KZ"/>
        </w:rPr>
        <w:t xml:space="preserve"> іске асыру бойынша</w:t>
      </w:r>
    </w:p>
    <w:p w14:paraId="4253163C" w14:textId="47FB5A99" w:rsidR="00FD7C3C" w:rsidRPr="00FD7C3C" w:rsidRDefault="00FD7C3C" w:rsidP="00FD7C3C">
      <w:pPr>
        <w:spacing w:after="0"/>
        <w:jc w:val="center"/>
        <w:rPr>
          <w:b/>
          <w:bCs/>
          <w:lang w:val="kk-KZ"/>
        </w:rPr>
      </w:pPr>
      <w:r w:rsidRPr="00FD7C3C">
        <w:rPr>
          <w:b/>
          <w:bCs/>
          <w:lang w:val="kk-KZ"/>
        </w:rPr>
        <w:t xml:space="preserve"> жүргізілген жұмыстары туралы</w:t>
      </w:r>
    </w:p>
    <w:p w14:paraId="1535ACD3" w14:textId="20D2D9E6" w:rsidR="00FD7C3C" w:rsidRPr="00FD7C3C" w:rsidRDefault="00FD7C3C" w:rsidP="00FD7C3C">
      <w:pPr>
        <w:spacing w:after="0"/>
        <w:jc w:val="center"/>
        <w:rPr>
          <w:b/>
          <w:bCs/>
          <w:lang w:val="kk-KZ"/>
        </w:rPr>
      </w:pPr>
      <w:r w:rsidRPr="00FD7C3C">
        <w:rPr>
          <w:b/>
          <w:bCs/>
          <w:lang w:val="kk-KZ"/>
        </w:rPr>
        <w:t>ақпарат</w:t>
      </w:r>
    </w:p>
    <w:tbl>
      <w:tblPr>
        <w:tblStyle w:val="a3"/>
        <w:tblpPr w:leftFromText="180" w:rightFromText="180" w:vertAnchor="page" w:horzAnchor="margin" w:tblpX="-572" w:tblpY="2191"/>
        <w:tblW w:w="10343" w:type="dxa"/>
        <w:tblLook w:val="04A0" w:firstRow="1" w:lastRow="0" w:firstColumn="1" w:lastColumn="0" w:noHBand="0" w:noVBand="1"/>
      </w:tblPr>
      <w:tblGrid>
        <w:gridCol w:w="555"/>
        <w:gridCol w:w="3976"/>
        <w:gridCol w:w="3260"/>
        <w:gridCol w:w="2552"/>
      </w:tblGrid>
      <w:tr w:rsidR="00FD7C3C" w14:paraId="3DDE5830" w14:textId="77777777" w:rsidTr="00FD7C3C">
        <w:tc>
          <w:tcPr>
            <w:tcW w:w="555" w:type="dxa"/>
          </w:tcPr>
          <w:p w14:paraId="316D5344" w14:textId="77777777" w:rsidR="00FD7C3C" w:rsidRPr="0023708E" w:rsidRDefault="00FD7C3C" w:rsidP="00FD7C3C">
            <w:pPr>
              <w:jc w:val="both"/>
              <w:rPr>
                <w:b/>
                <w:lang w:val="kk-KZ"/>
              </w:rPr>
            </w:pPr>
            <w:r w:rsidRPr="0023708E">
              <w:rPr>
                <w:b/>
                <w:lang w:val="kk-KZ"/>
              </w:rPr>
              <w:t>№</w:t>
            </w:r>
          </w:p>
        </w:tc>
        <w:tc>
          <w:tcPr>
            <w:tcW w:w="3976" w:type="dxa"/>
          </w:tcPr>
          <w:p w14:paraId="4A2024F4" w14:textId="77777777" w:rsidR="00FD7C3C" w:rsidRPr="0023708E" w:rsidRDefault="00FD7C3C" w:rsidP="00FD7C3C">
            <w:pPr>
              <w:rPr>
                <w:b/>
                <w:lang w:val="kk-KZ"/>
              </w:rPr>
            </w:pPr>
            <w:r w:rsidRPr="0023708E">
              <w:rPr>
                <w:b/>
                <w:lang w:val="kk-KZ"/>
              </w:rPr>
              <w:t>Іс-шара атауы</w:t>
            </w:r>
          </w:p>
        </w:tc>
        <w:tc>
          <w:tcPr>
            <w:tcW w:w="3260" w:type="dxa"/>
          </w:tcPr>
          <w:p w14:paraId="4E3688E5" w14:textId="77777777" w:rsidR="00FD7C3C" w:rsidRPr="0023708E" w:rsidRDefault="00FD7C3C" w:rsidP="00FD7C3C">
            <w:pPr>
              <w:jc w:val="both"/>
              <w:rPr>
                <w:b/>
                <w:lang w:val="kk-KZ"/>
              </w:rPr>
            </w:pPr>
            <w:r w:rsidRPr="0023708E">
              <w:rPr>
                <w:b/>
                <w:lang w:val="kk-KZ"/>
              </w:rPr>
              <w:t>Ақпарат</w:t>
            </w:r>
          </w:p>
        </w:tc>
        <w:tc>
          <w:tcPr>
            <w:tcW w:w="2552" w:type="dxa"/>
          </w:tcPr>
          <w:p w14:paraId="1D2E9462" w14:textId="77777777" w:rsidR="00FD7C3C" w:rsidRPr="0023708E" w:rsidRDefault="00FD7C3C" w:rsidP="00FD7C3C">
            <w:pPr>
              <w:pStyle w:val="a4"/>
              <w:rPr>
                <w:b/>
                <w:lang w:val="kk-KZ"/>
              </w:rPr>
            </w:pPr>
            <w:r w:rsidRPr="0023708E">
              <w:rPr>
                <w:b/>
                <w:lang w:val="kk-KZ"/>
              </w:rPr>
              <w:t>Орындау мерзімі</w:t>
            </w:r>
          </w:p>
          <w:p w14:paraId="1EFF2941" w14:textId="77777777" w:rsidR="00FD7C3C" w:rsidRPr="0023708E" w:rsidRDefault="00FD7C3C" w:rsidP="00FD7C3C">
            <w:pPr>
              <w:jc w:val="both"/>
              <w:rPr>
                <w:b/>
                <w:lang w:val="kk-KZ"/>
              </w:rPr>
            </w:pPr>
          </w:p>
        </w:tc>
      </w:tr>
      <w:tr w:rsidR="00FD7C3C" w:rsidRPr="00545A11" w14:paraId="313BDDAE" w14:textId="77777777" w:rsidTr="00FD7C3C">
        <w:tc>
          <w:tcPr>
            <w:tcW w:w="555" w:type="dxa"/>
          </w:tcPr>
          <w:p w14:paraId="15E9FE69" w14:textId="77777777" w:rsidR="00FD7C3C" w:rsidRPr="00545A11" w:rsidRDefault="00FD7C3C" w:rsidP="00FD7C3C">
            <w:pPr>
              <w:jc w:val="both"/>
              <w:rPr>
                <w:lang w:val="kk-KZ"/>
              </w:rPr>
            </w:pPr>
            <w:r>
              <w:rPr>
                <w:lang w:val="kk-KZ"/>
              </w:rPr>
              <w:t>1</w:t>
            </w:r>
          </w:p>
        </w:tc>
        <w:tc>
          <w:tcPr>
            <w:tcW w:w="3976" w:type="dxa"/>
          </w:tcPr>
          <w:p w14:paraId="4CD1B4DF" w14:textId="77777777" w:rsidR="00FD7C3C" w:rsidRPr="00545A11" w:rsidRDefault="00FD7C3C" w:rsidP="00FD7C3C">
            <w:pPr>
              <w:rPr>
                <w:lang w:val="kk-KZ"/>
              </w:rPr>
            </w:pPr>
            <w:r>
              <w:rPr>
                <w:lang w:val="kk-KZ"/>
              </w:rPr>
              <w:t>Сыбайлас жемқорлықпен күрес сұрақтарын білім басқармасының жиналыстары мен алқа мәжілістерінде қарастыру</w:t>
            </w:r>
          </w:p>
        </w:tc>
        <w:tc>
          <w:tcPr>
            <w:tcW w:w="3260" w:type="dxa"/>
          </w:tcPr>
          <w:p w14:paraId="2414A7BB" w14:textId="77777777" w:rsidR="00FD7C3C" w:rsidRPr="00545A11" w:rsidRDefault="00FD7C3C" w:rsidP="00FD7C3C">
            <w:pPr>
              <w:jc w:val="both"/>
              <w:rPr>
                <w:lang w:val="kk-KZ"/>
              </w:rPr>
            </w:pPr>
            <w:r>
              <w:rPr>
                <w:lang w:val="kk-KZ"/>
              </w:rPr>
              <w:t>30.01.2021жылы директор жанындағы кеңесте «Жемқорлыққа қарсы күрес» мәселесі қарастрылды</w:t>
            </w:r>
          </w:p>
        </w:tc>
        <w:tc>
          <w:tcPr>
            <w:tcW w:w="2552" w:type="dxa"/>
          </w:tcPr>
          <w:p w14:paraId="477366CF" w14:textId="77777777" w:rsidR="00FD7C3C" w:rsidRPr="00545A11" w:rsidRDefault="00FD7C3C" w:rsidP="00FD7C3C">
            <w:pPr>
              <w:jc w:val="both"/>
              <w:rPr>
                <w:lang w:val="kk-KZ"/>
              </w:rPr>
            </w:pPr>
            <w:r>
              <w:rPr>
                <w:lang w:val="kk-KZ"/>
              </w:rPr>
              <w:t>30 қаңтар 2021 жыл</w:t>
            </w:r>
          </w:p>
        </w:tc>
      </w:tr>
      <w:tr w:rsidR="00FD7C3C" w:rsidRPr="00545A11" w14:paraId="5DC74A26" w14:textId="77777777" w:rsidTr="00FD7C3C">
        <w:tc>
          <w:tcPr>
            <w:tcW w:w="555" w:type="dxa"/>
          </w:tcPr>
          <w:p w14:paraId="60B424D1" w14:textId="77777777" w:rsidR="00FD7C3C" w:rsidRPr="00545A11" w:rsidRDefault="00FD7C3C" w:rsidP="00FD7C3C">
            <w:pPr>
              <w:jc w:val="both"/>
              <w:rPr>
                <w:lang w:val="kk-KZ"/>
              </w:rPr>
            </w:pPr>
            <w:r>
              <w:rPr>
                <w:lang w:val="kk-KZ"/>
              </w:rPr>
              <w:t>2</w:t>
            </w:r>
          </w:p>
        </w:tc>
        <w:tc>
          <w:tcPr>
            <w:tcW w:w="3976" w:type="dxa"/>
          </w:tcPr>
          <w:p w14:paraId="79F54023" w14:textId="77777777" w:rsidR="00FD7C3C" w:rsidRPr="00545A11" w:rsidRDefault="00FD7C3C" w:rsidP="00FD7C3C">
            <w:pPr>
              <w:rPr>
                <w:lang w:val="kk-KZ"/>
              </w:rPr>
            </w:pPr>
            <w:r>
              <w:rPr>
                <w:lang w:val="kk-KZ"/>
              </w:rPr>
              <w:t xml:space="preserve">Мектеп ортасында сыбайлас жемқорлыққа қарсы мәдениетті рухани-адамгершілік және азаматтық-патриоттық тәрбиелеу контексінде қалыптастыру бағдарламасын іске асыру </w:t>
            </w:r>
          </w:p>
        </w:tc>
        <w:tc>
          <w:tcPr>
            <w:tcW w:w="3260" w:type="dxa"/>
          </w:tcPr>
          <w:p w14:paraId="50AA733A" w14:textId="77777777" w:rsidR="00FD7C3C" w:rsidRDefault="00FD7C3C" w:rsidP="00FD7C3C">
            <w:pPr>
              <w:jc w:val="both"/>
              <w:rPr>
                <w:lang w:val="kk-KZ"/>
              </w:rPr>
            </w:pPr>
            <w:r>
              <w:rPr>
                <w:lang w:val="kk-KZ"/>
              </w:rPr>
              <w:t xml:space="preserve">1.Мектепте сыбайлас жемқорлыққа қарсы мәдениетті қалыптастыру бойынша «Сыбайлас жемқорлық-теріс құқықтық және әлеуметтік құбылыс» атты дебат ойыны өткізілді 8-10 сынып, </w:t>
            </w:r>
          </w:p>
          <w:p w14:paraId="3613634B" w14:textId="77777777" w:rsidR="00FD7C3C" w:rsidRDefault="00FD7C3C" w:rsidP="00FD7C3C">
            <w:pPr>
              <w:jc w:val="both"/>
              <w:rPr>
                <w:lang w:val="kk-KZ"/>
              </w:rPr>
            </w:pPr>
            <w:r>
              <w:rPr>
                <w:lang w:val="kk-KZ"/>
              </w:rPr>
              <w:t xml:space="preserve">2.«Мемлекеттік қызмет-елдің мүддесіне адал еңбек» атты шығарма байқауы 7-9 сыныптар </w:t>
            </w:r>
          </w:p>
          <w:p w14:paraId="281FD873" w14:textId="366A98E2" w:rsidR="00FD7C3C" w:rsidRPr="00545A11" w:rsidRDefault="00FD7C3C" w:rsidP="00FD7C3C">
            <w:pPr>
              <w:jc w:val="both"/>
              <w:rPr>
                <w:lang w:val="kk-KZ"/>
              </w:rPr>
            </w:pPr>
            <w:r>
              <w:rPr>
                <w:lang w:val="kk-KZ"/>
              </w:rPr>
              <w:t>3.«Адал ұрпақ» клубының жоспары құрылған. Жоспар бойынша іс-шаралар өткізілуде. Жоспарланғаны-1</w:t>
            </w:r>
            <w:r w:rsidR="00C71D85">
              <w:rPr>
                <w:lang w:val="kk-KZ"/>
              </w:rPr>
              <w:t>1 іс-шара, өткізілгені-11</w:t>
            </w:r>
          </w:p>
        </w:tc>
        <w:tc>
          <w:tcPr>
            <w:tcW w:w="2552" w:type="dxa"/>
          </w:tcPr>
          <w:p w14:paraId="68BF8C31" w14:textId="77777777" w:rsidR="00FD7C3C" w:rsidRDefault="00FD7C3C" w:rsidP="00FD7C3C">
            <w:pPr>
              <w:jc w:val="both"/>
              <w:rPr>
                <w:lang w:val="kk-KZ"/>
              </w:rPr>
            </w:pPr>
            <w:r>
              <w:rPr>
                <w:lang w:val="kk-KZ"/>
              </w:rPr>
              <w:t>09 желтоқсан 2020 ж.</w:t>
            </w:r>
          </w:p>
          <w:p w14:paraId="17721A88" w14:textId="77777777" w:rsidR="00FD7C3C" w:rsidRDefault="00FD7C3C" w:rsidP="00FD7C3C">
            <w:pPr>
              <w:jc w:val="both"/>
              <w:rPr>
                <w:lang w:val="kk-KZ"/>
              </w:rPr>
            </w:pPr>
            <w:r>
              <w:rPr>
                <w:lang w:val="en-US"/>
              </w:rPr>
              <w:t>ZOOM</w:t>
            </w:r>
            <w:r w:rsidRPr="00C12422">
              <w:t xml:space="preserve"> </w:t>
            </w:r>
            <w:r>
              <w:rPr>
                <w:lang w:val="kk-KZ"/>
              </w:rPr>
              <w:t xml:space="preserve">платформасы арқылы </w:t>
            </w:r>
          </w:p>
          <w:p w14:paraId="0F708802" w14:textId="77777777" w:rsidR="00FD7C3C" w:rsidRPr="00C12422" w:rsidRDefault="00FD7C3C" w:rsidP="00FD7C3C">
            <w:pPr>
              <w:jc w:val="both"/>
              <w:rPr>
                <w:lang w:val="kk-KZ"/>
              </w:rPr>
            </w:pPr>
            <w:r>
              <w:rPr>
                <w:lang w:val="kk-KZ"/>
              </w:rPr>
              <w:t>/бала саны-30/</w:t>
            </w:r>
          </w:p>
          <w:p w14:paraId="6B1E7BD5" w14:textId="77777777" w:rsidR="00FD7C3C" w:rsidRDefault="00FD7C3C" w:rsidP="00FD7C3C">
            <w:pPr>
              <w:jc w:val="both"/>
              <w:rPr>
                <w:lang w:val="kk-KZ"/>
              </w:rPr>
            </w:pPr>
          </w:p>
          <w:p w14:paraId="0B8182AF" w14:textId="77777777" w:rsidR="00FD7C3C" w:rsidRDefault="00FD7C3C" w:rsidP="00FD7C3C">
            <w:pPr>
              <w:jc w:val="both"/>
              <w:rPr>
                <w:lang w:val="kk-KZ"/>
              </w:rPr>
            </w:pPr>
          </w:p>
          <w:p w14:paraId="027F210F" w14:textId="77777777" w:rsidR="00FD7C3C" w:rsidRDefault="00FD7C3C" w:rsidP="00FD7C3C">
            <w:pPr>
              <w:jc w:val="both"/>
              <w:rPr>
                <w:lang w:val="kk-KZ"/>
              </w:rPr>
            </w:pPr>
          </w:p>
          <w:p w14:paraId="6223F9BD" w14:textId="77777777" w:rsidR="00FD7C3C" w:rsidRDefault="00FD7C3C" w:rsidP="00FD7C3C">
            <w:pPr>
              <w:jc w:val="both"/>
              <w:rPr>
                <w:lang w:val="kk-KZ"/>
              </w:rPr>
            </w:pPr>
          </w:p>
          <w:p w14:paraId="1930B7D5" w14:textId="77777777" w:rsidR="00FD7C3C" w:rsidRDefault="00FD7C3C" w:rsidP="00FD7C3C">
            <w:pPr>
              <w:jc w:val="both"/>
              <w:rPr>
                <w:lang w:val="kk-KZ"/>
              </w:rPr>
            </w:pPr>
          </w:p>
          <w:p w14:paraId="7D092DA2" w14:textId="77777777" w:rsidR="00FD7C3C" w:rsidRDefault="00FD7C3C" w:rsidP="00FD7C3C">
            <w:pPr>
              <w:jc w:val="both"/>
              <w:rPr>
                <w:lang w:val="kk-KZ"/>
              </w:rPr>
            </w:pPr>
          </w:p>
          <w:p w14:paraId="64289616" w14:textId="77777777" w:rsidR="00FD7C3C" w:rsidRDefault="00FD7C3C" w:rsidP="00FD7C3C">
            <w:pPr>
              <w:jc w:val="both"/>
              <w:rPr>
                <w:lang w:val="kk-KZ"/>
              </w:rPr>
            </w:pPr>
            <w:r>
              <w:rPr>
                <w:lang w:val="kk-KZ"/>
              </w:rPr>
              <w:t>28 қаңтар 2021 ж.</w:t>
            </w:r>
          </w:p>
          <w:p w14:paraId="0412BC1D" w14:textId="77777777" w:rsidR="00FD7C3C" w:rsidRPr="00545A11" w:rsidRDefault="00FD7C3C" w:rsidP="00FD7C3C">
            <w:pPr>
              <w:jc w:val="both"/>
              <w:rPr>
                <w:lang w:val="kk-KZ"/>
              </w:rPr>
            </w:pPr>
            <w:r>
              <w:rPr>
                <w:lang w:val="kk-KZ"/>
              </w:rPr>
              <w:t>/бала саны-18/</w:t>
            </w:r>
          </w:p>
        </w:tc>
      </w:tr>
      <w:tr w:rsidR="00FD7C3C" w:rsidRPr="0023708E" w14:paraId="775D33F6" w14:textId="77777777" w:rsidTr="00FD7C3C">
        <w:tc>
          <w:tcPr>
            <w:tcW w:w="555" w:type="dxa"/>
          </w:tcPr>
          <w:p w14:paraId="417474B0" w14:textId="77777777" w:rsidR="00FD7C3C" w:rsidRPr="00545A11" w:rsidRDefault="00FD7C3C" w:rsidP="00FD7C3C">
            <w:pPr>
              <w:jc w:val="both"/>
              <w:rPr>
                <w:lang w:val="kk-KZ"/>
              </w:rPr>
            </w:pPr>
            <w:r>
              <w:rPr>
                <w:lang w:val="kk-KZ"/>
              </w:rPr>
              <w:t>3</w:t>
            </w:r>
          </w:p>
        </w:tc>
        <w:tc>
          <w:tcPr>
            <w:tcW w:w="3976" w:type="dxa"/>
          </w:tcPr>
          <w:p w14:paraId="2BAD5875" w14:textId="77777777" w:rsidR="00FD7C3C" w:rsidRPr="00545A11" w:rsidRDefault="00FD7C3C" w:rsidP="00FD7C3C">
            <w:pPr>
              <w:rPr>
                <w:lang w:val="kk-KZ"/>
              </w:rPr>
            </w:pPr>
            <w:r>
              <w:rPr>
                <w:lang w:val="kk-KZ"/>
              </w:rPr>
              <w:t>Сыбайлас жемқорлыққа қарсы мәдениетті қалыптастыруға бағытталған балалар театр қойылымдарын ұйымдастыру</w:t>
            </w:r>
          </w:p>
        </w:tc>
        <w:tc>
          <w:tcPr>
            <w:tcW w:w="3260" w:type="dxa"/>
          </w:tcPr>
          <w:p w14:paraId="34275626" w14:textId="7AF09F31" w:rsidR="00FD7C3C" w:rsidRPr="00545A11" w:rsidRDefault="0023708E" w:rsidP="00FD7C3C">
            <w:pPr>
              <w:jc w:val="both"/>
              <w:rPr>
                <w:lang w:val="kk-KZ"/>
              </w:rPr>
            </w:pPr>
            <w:r>
              <w:rPr>
                <w:lang w:val="kk-KZ"/>
              </w:rPr>
              <w:t xml:space="preserve">5-8 сынып оқушылары арасында </w:t>
            </w:r>
            <w:r w:rsidR="00FD7C3C">
              <w:rPr>
                <w:lang w:val="kk-KZ"/>
              </w:rPr>
              <w:t xml:space="preserve">«Жақсы деген немене, жаман деген немене?» атты сахналық қойылым </w:t>
            </w:r>
            <w:r>
              <w:rPr>
                <w:lang w:val="kk-KZ"/>
              </w:rPr>
              <w:t>өткізілді.</w:t>
            </w:r>
          </w:p>
        </w:tc>
        <w:tc>
          <w:tcPr>
            <w:tcW w:w="2552" w:type="dxa"/>
          </w:tcPr>
          <w:p w14:paraId="6420BAE2" w14:textId="77777777" w:rsidR="00FD7C3C" w:rsidRDefault="00FD7C3C" w:rsidP="00FD7C3C">
            <w:pPr>
              <w:jc w:val="both"/>
              <w:rPr>
                <w:lang w:val="kk-KZ"/>
              </w:rPr>
            </w:pPr>
            <w:r>
              <w:rPr>
                <w:lang w:val="kk-KZ"/>
              </w:rPr>
              <w:t>10 наурыз 2021ж.</w:t>
            </w:r>
          </w:p>
          <w:p w14:paraId="56AE4A17" w14:textId="77777777" w:rsidR="00FD7C3C" w:rsidRPr="00545A11" w:rsidRDefault="00FD7C3C" w:rsidP="00FD7C3C">
            <w:pPr>
              <w:jc w:val="both"/>
              <w:rPr>
                <w:lang w:val="kk-KZ"/>
              </w:rPr>
            </w:pPr>
            <w:r>
              <w:rPr>
                <w:lang w:val="kk-KZ"/>
              </w:rPr>
              <w:t>/бала саны-8/</w:t>
            </w:r>
          </w:p>
        </w:tc>
      </w:tr>
      <w:tr w:rsidR="00FD7C3C" w:rsidRPr="00545A11" w14:paraId="638C4BE5" w14:textId="77777777" w:rsidTr="00FD7C3C">
        <w:tc>
          <w:tcPr>
            <w:tcW w:w="555" w:type="dxa"/>
          </w:tcPr>
          <w:p w14:paraId="4D9F5BE1" w14:textId="77777777" w:rsidR="00FD7C3C" w:rsidRPr="00545A11" w:rsidRDefault="00FD7C3C" w:rsidP="00FD7C3C">
            <w:pPr>
              <w:jc w:val="both"/>
              <w:rPr>
                <w:lang w:val="kk-KZ"/>
              </w:rPr>
            </w:pPr>
            <w:r>
              <w:rPr>
                <w:lang w:val="kk-KZ"/>
              </w:rPr>
              <w:t>4</w:t>
            </w:r>
          </w:p>
        </w:tc>
        <w:tc>
          <w:tcPr>
            <w:tcW w:w="3976" w:type="dxa"/>
          </w:tcPr>
          <w:p w14:paraId="759495C9" w14:textId="77777777" w:rsidR="00FD7C3C" w:rsidRPr="00545A11" w:rsidRDefault="00FD7C3C" w:rsidP="00FD7C3C">
            <w:pPr>
              <w:rPr>
                <w:lang w:val="kk-KZ"/>
              </w:rPr>
            </w:pPr>
            <w:r>
              <w:rPr>
                <w:lang w:val="kk-KZ"/>
              </w:rPr>
              <w:t>Оқу орындарында брифингтерді, дөңгелек үстелдерді, бағыттар бойынша сабақтарды ұйымдастыру</w:t>
            </w:r>
          </w:p>
        </w:tc>
        <w:tc>
          <w:tcPr>
            <w:tcW w:w="3260" w:type="dxa"/>
          </w:tcPr>
          <w:p w14:paraId="6043320F" w14:textId="6F3321C9" w:rsidR="00FD7C3C" w:rsidRPr="00545A11" w:rsidRDefault="0023708E" w:rsidP="00FD7C3C">
            <w:pPr>
              <w:jc w:val="both"/>
              <w:rPr>
                <w:lang w:val="kk-KZ"/>
              </w:rPr>
            </w:pPr>
            <w:r>
              <w:rPr>
                <w:lang w:val="kk-KZ"/>
              </w:rPr>
              <w:t>9-11 сынып оқушылары арасында «</w:t>
            </w:r>
            <w:r w:rsidR="00FD7C3C">
              <w:rPr>
                <w:lang w:val="kk-KZ"/>
              </w:rPr>
              <w:t>Жемқорлық-құқық бұзушылықтың картасы» атты  дөңгелек үстел</w:t>
            </w:r>
            <w:r>
              <w:rPr>
                <w:lang w:val="kk-KZ"/>
              </w:rPr>
              <w:t xml:space="preserve"> өткізілді.</w:t>
            </w:r>
          </w:p>
        </w:tc>
        <w:tc>
          <w:tcPr>
            <w:tcW w:w="2552" w:type="dxa"/>
          </w:tcPr>
          <w:p w14:paraId="0CE454FA" w14:textId="77777777" w:rsidR="00FD7C3C" w:rsidRDefault="00FD7C3C" w:rsidP="00FD7C3C">
            <w:pPr>
              <w:jc w:val="both"/>
              <w:rPr>
                <w:lang w:val="kk-KZ"/>
              </w:rPr>
            </w:pPr>
          </w:p>
          <w:p w14:paraId="2E9CA109" w14:textId="77777777" w:rsidR="00FD7C3C" w:rsidRDefault="00FD7C3C" w:rsidP="00FD7C3C">
            <w:pPr>
              <w:jc w:val="both"/>
              <w:rPr>
                <w:lang w:val="kk-KZ"/>
              </w:rPr>
            </w:pPr>
          </w:p>
          <w:p w14:paraId="49DAA22C" w14:textId="77777777" w:rsidR="00FD7C3C" w:rsidRPr="00545A11" w:rsidRDefault="00FD7C3C" w:rsidP="00FD7C3C">
            <w:pPr>
              <w:jc w:val="both"/>
              <w:rPr>
                <w:lang w:val="kk-KZ"/>
              </w:rPr>
            </w:pPr>
            <w:r>
              <w:rPr>
                <w:lang w:val="kk-KZ"/>
              </w:rPr>
              <w:t>18 ақпан 2021 ж.</w:t>
            </w:r>
          </w:p>
        </w:tc>
      </w:tr>
      <w:tr w:rsidR="00FD7C3C" w:rsidRPr="00545A11" w14:paraId="72BD5E40" w14:textId="77777777" w:rsidTr="00FD7C3C">
        <w:tc>
          <w:tcPr>
            <w:tcW w:w="555" w:type="dxa"/>
          </w:tcPr>
          <w:p w14:paraId="18488F33" w14:textId="77777777" w:rsidR="00FD7C3C" w:rsidRPr="00545A11" w:rsidRDefault="00FD7C3C" w:rsidP="00FD7C3C">
            <w:pPr>
              <w:jc w:val="both"/>
              <w:rPr>
                <w:lang w:val="kk-KZ"/>
              </w:rPr>
            </w:pPr>
            <w:r>
              <w:rPr>
                <w:lang w:val="kk-KZ"/>
              </w:rPr>
              <w:t>5</w:t>
            </w:r>
          </w:p>
        </w:tc>
        <w:tc>
          <w:tcPr>
            <w:tcW w:w="3976" w:type="dxa"/>
          </w:tcPr>
          <w:p w14:paraId="32AA466F" w14:textId="1534E88F" w:rsidR="00FD7C3C" w:rsidRPr="00545A11" w:rsidRDefault="00FD7C3C" w:rsidP="00FD7C3C">
            <w:pPr>
              <w:rPr>
                <w:lang w:val="kk-KZ"/>
              </w:rPr>
            </w:pPr>
            <w:r>
              <w:rPr>
                <w:lang w:val="kk-KZ"/>
              </w:rPr>
              <w:t>Оқушылар арасында сыбайлас жемқорлыққа қарсы мәдениетті қалыптастыруға бағытталған ең үздік презентация байқауы</w:t>
            </w:r>
          </w:p>
        </w:tc>
        <w:tc>
          <w:tcPr>
            <w:tcW w:w="3260" w:type="dxa"/>
          </w:tcPr>
          <w:p w14:paraId="495CDEEC" w14:textId="77777777" w:rsidR="00FD7C3C" w:rsidRPr="00545A11" w:rsidRDefault="00FD7C3C" w:rsidP="00FD7C3C">
            <w:pPr>
              <w:jc w:val="both"/>
              <w:rPr>
                <w:lang w:val="kk-KZ"/>
              </w:rPr>
            </w:pPr>
            <w:r>
              <w:rPr>
                <w:lang w:val="kk-KZ"/>
              </w:rPr>
              <w:t>«Сыбайлас жемқорлыққа жол жоқ» атты байқау</w:t>
            </w:r>
          </w:p>
        </w:tc>
        <w:tc>
          <w:tcPr>
            <w:tcW w:w="2552" w:type="dxa"/>
          </w:tcPr>
          <w:p w14:paraId="0AE0F255" w14:textId="77777777" w:rsidR="00FD7C3C" w:rsidRPr="00545A11" w:rsidRDefault="00FD7C3C" w:rsidP="00FD7C3C">
            <w:pPr>
              <w:jc w:val="both"/>
              <w:rPr>
                <w:lang w:val="kk-KZ"/>
              </w:rPr>
            </w:pPr>
            <w:r>
              <w:rPr>
                <w:lang w:val="kk-KZ"/>
              </w:rPr>
              <w:t>12 ақпан 2021ж.</w:t>
            </w:r>
          </w:p>
        </w:tc>
      </w:tr>
      <w:tr w:rsidR="00FD7C3C" w:rsidRPr="00545A11" w14:paraId="653BA6DD" w14:textId="77777777" w:rsidTr="00FD7C3C">
        <w:tc>
          <w:tcPr>
            <w:tcW w:w="555" w:type="dxa"/>
          </w:tcPr>
          <w:p w14:paraId="65D5A001" w14:textId="77777777" w:rsidR="00FD7C3C" w:rsidRPr="00545A11" w:rsidRDefault="00FD7C3C" w:rsidP="00FD7C3C">
            <w:pPr>
              <w:jc w:val="both"/>
              <w:rPr>
                <w:lang w:val="kk-KZ"/>
              </w:rPr>
            </w:pPr>
            <w:r>
              <w:rPr>
                <w:lang w:val="kk-KZ"/>
              </w:rPr>
              <w:lastRenderedPageBreak/>
              <w:t>6</w:t>
            </w:r>
          </w:p>
        </w:tc>
        <w:tc>
          <w:tcPr>
            <w:tcW w:w="3976" w:type="dxa"/>
          </w:tcPr>
          <w:p w14:paraId="4F682FC9" w14:textId="77777777" w:rsidR="00FD7C3C" w:rsidRPr="00545A11" w:rsidRDefault="00FD7C3C" w:rsidP="00FD7C3C">
            <w:pPr>
              <w:rPr>
                <w:lang w:val="kk-KZ"/>
              </w:rPr>
            </w:pPr>
            <w:r>
              <w:rPr>
                <w:lang w:val="kk-KZ"/>
              </w:rPr>
              <w:t>Оқушылар арасында адалдық, әділдік, ақ ниеттілік көрініс табатын сурет байқауы</w:t>
            </w:r>
          </w:p>
        </w:tc>
        <w:tc>
          <w:tcPr>
            <w:tcW w:w="3260" w:type="dxa"/>
          </w:tcPr>
          <w:p w14:paraId="6AFE21A9" w14:textId="77777777" w:rsidR="00FD7C3C" w:rsidRPr="00545A11" w:rsidRDefault="00FD7C3C" w:rsidP="00FD7C3C">
            <w:pPr>
              <w:jc w:val="both"/>
              <w:rPr>
                <w:lang w:val="kk-KZ"/>
              </w:rPr>
            </w:pPr>
            <w:r>
              <w:rPr>
                <w:lang w:val="kk-KZ"/>
              </w:rPr>
              <w:t>«Әлем балалардың көзімен» атты сурет байқауы, 2-4 сыныптар арасында /онлайн/</w:t>
            </w:r>
          </w:p>
        </w:tc>
        <w:tc>
          <w:tcPr>
            <w:tcW w:w="2552" w:type="dxa"/>
          </w:tcPr>
          <w:p w14:paraId="325E42F6" w14:textId="77777777" w:rsidR="00FD7C3C" w:rsidRPr="00545A11" w:rsidRDefault="00FD7C3C" w:rsidP="00FD7C3C">
            <w:pPr>
              <w:jc w:val="both"/>
              <w:rPr>
                <w:lang w:val="kk-KZ"/>
              </w:rPr>
            </w:pPr>
            <w:r>
              <w:rPr>
                <w:lang w:val="kk-KZ"/>
              </w:rPr>
              <w:t>08-12 ақпан 2021 ж.</w:t>
            </w:r>
          </w:p>
        </w:tc>
      </w:tr>
      <w:tr w:rsidR="00FD7C3C" w:rsidRPr="00BC4A34" w14:paraId="4BA7DDFB" w14:textId="77777777" w:rsidTr="00FD7C3C">
        <w:tc>
          <w:tcPr>
            <w:tcW w:w="555" w:type="dxa"/>
          </w:tcPr>
          <w:p w14:paraId="3C7D61C6" w14:textId="77777777" w:rsidR="00FD7C3C" w:rsidRPr="00545A11" w:rsidRDefault="00FD7C3C" w:rsidP="00FD7C3C">
            <w:pPr>
              <w:jc w:val="both"/>
              <w:rPr>
                <w:lang w:val="kk-KZ"/>
              </w:rPr>
            </w:pPr>
            <w:r>
              <w:rPr>
                <w:lang w:val="kk-KZ"/>
              </w:rPr>
              <w:t>7</w:t>
            </w:r>
          </w:p>
        </w:tc>
        <w:tc>
          <w:tcPr>
            <w:tcW w:w="3976" w:type="dxa"/>
          </w:tcPr>
          <w:p w14:paraId="311CBB94" w14:textId="77777777" w:rsidR="00FD7C3C" w:rsidRPr="00545A11" w:rsidRDefault="00FD7C3C" w:rsidP="00FD7C3C">
            <w:pPr>
              <w:rPr>
                <w:lang w:val="kk-KZ"/>
              </w:rPr>
            </w:pPr>
            <w:r>
              <w:rPr>
                <w:lang w:val="kk-KZ"/>
              </w:rPr>
              <w:t>Білім беру ұйымының барлық қызметкерлерінің тізімі ресми сайтта және хабарландыру стендіне орналастыруды қамтамасыз ету</w:t>
            </w:r>
          </w:p>
        </w:tc>
        <w:tc>
          <w:tcPr>
            <w:tcW w:w="3260" w:type="dxa"/>
          </w:tcPr>
          <w:p w14:paraId="3654DDA8" w14:textId="77777777" w:rsidR="00FD7C3C" w:rsidRPr="00545A11" w:rsidRDefault="00FD7C3C" w:rsidP="00FD7C3C">
            <w:pPr>
              <w:jc w:val="both"/>
              <w:rPr>
                <w:lang w:val="kk-KZ"/>
              </w:rPr>
            </w:pPr>
            <w:r>
              <w:rPr>
                <w:lang w:val="kk-KZ"/>
              </w:rPr>
              <w:t>Мектептің хабарландыру стендіне қызметкерлер тізімі ілінген, сондай-ақ мектеп сайтына да орналастырылған</w:t>
            </w:r>
          </w:p>
        </w:tc>
        <w:tc>
          <w:tcPr>
            <w:tcW w:w="2552" w:type="dxa"/>
          </w:tcPr>
          <w:p w14:paraId="70C8350B" w14:textId="05216727" w:rsidR="00FD7C3C" w:rsidRPr="00C40174" w:rsidRDefault="00C40174" w:rsidP="00FD7C3C">
            <w:pPr>
              <w:jc w:val="both"/>
              <w:rPr>
                <w:lang w:val="kk-KZ"/>
              </w:rPr>
            </w:pPr>
            <w:r>
              <w:rPr>
                <w:lang w:val="kk-KZ"/>
              </w:rPr>
              <w:t>Тұрақты</w:t>
            </w:r>
          </w:p>
        </w:tc>
      </w:tr>
      <w:tr w:rsidR="00FD7C3C" w:rsidRPr="00545A11" w14:paraId="0790C607" w14:textId="77777777" w:rsidTr="00FD7C3C">
        <w:tc>
          <w:tcPr>
            <w:tcW w:w="555" w:type="dxa"/>
          </w:tcPr>
          <w:p w14:paraId="01FBD11C" w14:textId="77777777" w:rsidR="00FD7C3C" w:rsidRDefault="00FD7C3C" w:rsidP="00FD7C3C">
            <w:pPr>
              <w:jc w:val="both"/>
              <w:rPr>
                <w:lang w:val="kk-KZ"/>
              </w:rPr>
            </w:pPr>
            <w:r>
              <w:rPr>
                <w:lang w:val="kk-KZ"/>
              </w:rPr>
              <w:t>8</w:t>
            </w:r>
          </w:p>
        </w:tc>
        <w:tc>
          <w:tcPr>
            <w:tcW w:w="3976" w:type="dxa"/>
          </w:tcPr>
          <w:p w14:paraId="3491DA5E" w14:textId="77777777" w:rsidR="00FD7C3C" w:rsidRDefault="00FD7C3C" w:rsidP="00FD7C3C">
            <w:pPr>
              <w:rPr>
                <w:lang w:val="kk-KZ"/>
              </w:rPr>
            </w:pPr>
            <w:r>
              <w:rPr>
                <w:lang w:val="kk-KZ"/>
              </w:rPr>
              <w:t>Білім беру ұйымының қызметкерлеріне аударылған еңбекақы туралы түбіртек</w:t>
            </w:r>
          </w:p>
        </w:tc>
        <w:tc>
          <w:tcPr>
            <w:tcW w:w="3260" w:type="dxa"/>
          </w:tcPr>
          <w:p w14:paraId="5A730EA8" w14:textId="77777777" w:rsidR="00FD7C3C" w:rsidRDefault="00FD7C3C" w:rsidP="00FD7C3C">
            <w:pPr>
              <w:jc w:val="both"/>
              <w:rPr>
                <w:lang w:val="kk-KZ"/>
              </w:rPr>
            </w:pPr>
            <w:r>
              <w:rPr>
                <w:lang w:val="kk-KZ"/>
              </w:rPr>
              <w:t xml:space="preserve">Ай сайын аударылған еңбекақы туралы түбіртек беріледі </w:t>
            </w:r>
          </w:p>
        </w:tc>
        <w:tc>
          <w:tcPr>
            <w:tcW w:w="2552" w:type="dxa"/>
          </w:tcPr>
          <w:p w14:paraId="0B0630F4" w14:textId="77777777" w:rsidR="00FD7C3C" w:rsidRPr="00545A11" w:rsidRDefault="00FD7C3C" w:rsidP="00FD7C3C">
            <w:pPr>
              <w:jc w:val="both"/>
              <w:rPr>
                <w:lang w:val="kk-KZ"/>
              </w:rPr>
            </w:pPr>
            <w:r>
              <w:rPr>
                <w:lang w:val="kk-KZ"/>
              </w:rPr>
              <w:t>Ай сайын</w:t>
            </w:r>
          </w:p>
        </w:tc>
      </w:tr>
      <w:tr w:rsidR="00FD7C3C" w:rsidRPr="00545A11" w14:paraId="44753391" w14:textId="77777777" w:rsidTr="00FD7C3C">
        <w:tc>
          <w:tcPr>
            <w:tcW w:w="555" w:type="dxa"/>
          </w:tcPr>
          <w:p w14:paraId="5809B5A9" w14:textId="77777777" w:rsidR="00FD7C3C" w:rsidRDefault="00FD7C3C" w:rsidP="00FD7C3C">
            <w:pPr>
              <w:jc w:val="both"/>
              <w:rPr>
                <w:lang w:val="kk-KZ"/>
              </w:rPr>
            </w:pPr>
            <w:r>
              <w:rPr>
                <w:lang w:val="kk-KZ"/>
              </w:rPr>
              <w:t>9</w:t>
            </w:r>
          </w:p>
        </w:tc>
        <w:tc>
          <w:tcPr>
            <w:tcW w:w="3976" w:type="dxa"/>
          </w:tcPr>
          <w:p w14:paraId="078AFA4D" w14:textId="77777777" w:rsidR="00FD7C3C" w:rsidRDefault="00FD7C3C" w:rsidP="00FD7C3C">
            <w:pPr>
              <w:rPr>
                <w:lang w:val="kk-KZ"/>
              </w:rPr>
            </w:pPr>
            <w:r>
              <w:rPr>
                <w:lang w:val="kk-KZ"/>
              </w:rPr>
              <w:t>Барлық мектептердің ресми интернет-ресурсында арнайы ата-аналар комитетінің қызметі туралы, өткізілген іс-шараларды сипаттап, ата-аналар мен балалар үшін жүйелі ақпарат орналастырып, ата-аналар тарапынан жиналған материалдық көмек пен барлық жиналыстар туралы есепті ұсына отырып, «Қамқоршылық кеңес» бөлімін ашу</w:t>
            </w:r>
          </w:p>
        </w:tc>
        <w:tc>
          <w:tcPr>
            <w:tcW w:w="3260" w:type="dxa"/>
          </w:tcPr>
          <w:p w14:paraId="79B110A5" w14:textId="77777777" w:rsidR="00FD7C3C" w:rsidRDefault="00FD7C3C" w:rsidP="00FD7C3C">
            <w:pPr>
              <w:jc w:val="both"/>
              <w:rPr>
                <w:lang w:val="kk-KZ"/>
              </w:rPr>
            </w:pPr>
            <w:r>
              <w:rPr>
                <w:lang w:val="kk-KZ"/>
              </w:rPr>
              <w:t>Мектеп бойынша «Қамқоршылық кеңес» құрылған, барлық іс-шаралар мектеп сайында орналасқан</w:t>
            </w:r>
          </w:p>
        </w:tc>
        <w:tc>
          <w:tcPr>
            <w:tcW w:w="2552" w:type="dxa"/>
          </w:tcPr>
          <w:p w14:paraId="18D87E62" w14:textId="77777777" w:rsidR="00FD7C3C" w:rsidRPr="00545A11" w:rsidRDefault="00FD7C3C" w:rsidP="00FD7C3C">
            <w:pPr>
              <w:jc w:val="both"/>
              <w:rPr>
                <w:lang w:val="kk-KZ"/>
              </w:rPr>
            </w:pPr>
            <w:r>
              <w:rPr>
                <w:lang w:val="kk-KZ"/>
              </w:rPr>
              <w:t xml:space="preserve">Тұрақты </w:t>
            </w:r>
          </w:p>
        </w:tc>
      </w:tr>
      <w:tr w:rsidR="00FD7C3C" w:rsidRPr="00545A11" w14:paraId="5F82436C" w14:textId="77777777" w:rsidTr="00FD7C3C">
        <w:tc>
          <w:tcPr>
            <w:tcW w:w="555" w:type="dxa"/>
          </w:tcPr>
          <w:p w14:paraId="5F4823D5" w14:textId="77777777" w:rsidR="00FD7C3C" w:rsidRDefault="00FD7C3C" w:rsidP="00FD7C3C">
            <w:pPr>
              <w:jc w:val="both"/>
              <w:rPr>
                <w:lang w:val="kk-KZ"/>
              </w:rPr>
            </w:pPr>
            <w:r>
              <w:rPr>
                <w:lang w:val="kk-KZ"/>
              </w:rPr>
              <w:t>10</w:t>
            </w:r>
          </w:p>
        </w:tc>
        <w:tc>
          <w:tcPr>
            <w:tcW w:w="3976" w:type="dxa"/>
          </w:tcPr>
          <w:p w14:paraId="6D937A44" w14:textId="77777777" w:rsidR="00FD7C3C" w:rsidRDefault="00FD7C3C" w:rsidP="00FD7C3C">
            <w:pPr>
              <w:rPr>
                <w:lang w:val="kk-KZ"/>
              </w:rPr>
            </w:pPr>
            <w:r>
              <w:rPr>
                <w:lang w:val="kk-KZ"/>
              </w:rPr>
              <w:t>Ата-аналар қауымымен кездесу</w:t>
            </w:r>
          </w:p>
        </w:tc>
        <w:tc>
          <w:tcPr>
            <w:tcW w:w="3260" w:type="dxa"/>
          </w:tcPr>
          <w:p w14:paraId="4DC68561" w14:textId="77777777" w:rsidR="00FD7C3C" w:rsidRDefault="00FD7C3C" w:rsidP="00FD7C3C">
            <w:pPr>
              <w:jc w:val="both"/>
              <w:rPr>
                <w:lang w:val="kk-KZ"/>
              </w:rPr>
            </w:pPr>
            <w:r>
              <w:rPr>
                <w:lang w:val="kk-KZ"/>
              </w:rPr>
              <w:t xml:space="preserve">«Ашық бюджет» тақырыбында ата-аналармен «Басшы сағаты» өткізілді </w:t>
            </w:r>
          </w:p>
        </w:tc>
        <w:tc>
          <w:tcPr>
            <w:tcW w:w="2552" w:type="dxa"/>
          </w:tcPr>
          <w:p w14:paraId="53F7ABAF" w14:textId="77777777" w:rsidR="00FD7C3C" w:rsidRPr="00545A11" w:rsidRDefault="00FD7C3C" w:rsidP="00FD7C3C">
            <w:pPr>
              <w:jc w:val="both"/>
              <w:rPr>
                <w:lang w:val="kk-KZ"/>
              </w:rPr>
            </w:pPr>
            <w:r>
              <w:rPr>
                <w:lang w:val="kk-KZ"/>
              </w:rPr>
              <w:t>14 қазан 2020 жылы</w:t>
            </w:r>
          </w:p>
        </w:tc>
      </w:tr>
      <w:tr w:rsidR="00FD7C3C" w:rsidRPr="00094943" w14:paraId="46A3CCE6" w14:textId="77777777" w:rsidTr="00FD7C3C">
        <w:tc>
          <w:tcPr>
            <w:tcW w:w="555" w:type="dxa"/>
          </w:tcPr>
          <w:p w14:paraId="236160D3" w14:textId="77777777" w:rsidR="00FD7C3C" w:rsidRDefault="00FD7C3C" w:rsidP="00FD7C3C">
            <w:pPr>
              <w:jc w:val="both"/>
              <w:rPr>
                <w:lang w:val="kk-KZ"/>
              </w:rPr>
            </w:pPr>
            <w:r>
              <w:rPr>
                <w:lang w:val="kk-KZ"/>
              </w:rPr>
              <w:t>11</w:t>
            </w:r>
          </w:p>
        </w:tc>
        <w:tc>
          <w:tcPr>
            <w:tcW w:w="3976" w:type="dxa"/>
          </w:tcPr>
          <w:p w14:paraId="69CC4947" w14:textId="77777777" w:rsidR="00FD7C3C" w:rsidRDefault="00FD7C3C" w:rsidP="00FD7C3C">
            <w:pPr>
              <w:rPr>
                <w:lang w:val="kk-KZ"/>
              </w:rPr>
            </w:pPr>
            <w:r>
              <w:rPr>
                <w:lang w:val="kk-KZ"/>
              </w:rPr>
              <w:t>Ақпараттық стендтерді жаңарту және хаттар мен жеке тұлғалардың өтініші үшін почта жәшігін дайындау</w:t>
            </w:r>
          </w:p>
        </w:tc>
        <w:tc>
          <w:tcPr>
            <w:tcW w:w="3260" w:type="dxa"/>
          </w:tcPr>
          <w:p w14:paraId="53658C94" w14:textId="77777777" w:rsidR="00FD7C3C" w:rsidRDefault="00C71D85" w:rsidP="00FD7C3C">
            <w:pPr>
              <w:jc w:val="both"/>
              <w:rPr>
                <w:lang w:val="kk-KZ"/>
              </w:rPr>
            </w:pPr>
            <w:r>
              <w:rPr>
                <w:lang w:val="kk-KZ"/>
              </w:rPr>
              <w:t xml:space="preserve">Мектептің 1-ші қабатында ұйымдастырылған </w:t>
            </w:r>
            <w:r w:rsidR="00FD7C3C">
              <w:rPr>
                <w:lang w:val="kk-KZ"/>
              </w:rPr>
              <w:t xml:space="preserve"> </w:t>
            </w:r>
            <w:r>
              <w:rPr>
                <w:lang w:val="kk-KZ"/>
              </w:rPr>
              <w:t>ақпараттық бұрыш жаңартылып, толықтырылды</w:t>
            </w:r>
            <w:r w:rsidR="00FD7C3C">
              <w:rPr>
                <w:lang w:val="kk-KZ"/>
              </w:rPr>
              <w:t xml:space="preserve">, сондай-ақ өтініштер мен хаттарға арналған </w:t>
            </w:r>
            <w:r>
              <w:rPr>
                <w:lang w:val="kk-KZ"/>
              </w:rPr>
              <w:t>«С</w:t>
            </w:r>
            <w:r w:rsidR="00FD7C3C">
              <w:rPr>
                <w:lang w:val="kk-KZ"/>
              </w:rPr>
              <w:t>енім жәшігі</w:t>
            </w:r>
            <w:r>
              <w:rPr>
                <w:lang w:val="kk-KZ"/>
              </w:rPr>
              <w:t>»</w:t>
            </w:r>
            <w:r w:rsidR="00FD7C3C">
              <w:rPr>
                <w:lang w:val="kk-KZ"/>
              </w:rPr>
              <w:t xml:space="preserve"> орналасқан</w:t>
            </w:r>
          </w:p>
          <w:p w14:paraId="53ED96B2" w14:textId="77777777" w:rsidR="00961B64" w:rsidRDefault="00961B64" w:rsidP="00FD7C3C">
            <w:pPr>
              <w:jc w:val="both"/>
              <w:rPr>
                <w:lang w:val="kk-KZ"/>
              </w:rPr>
            </w:pPr>
          </w:p>
          <w:p w14:paraId="5CBB1489" w14:textId="77777777" w:rsidR="00961B64" w:rsidRDefault="00961B64" w:rsidP="00FD7C3C">
            <w:pPr>
              <w:jc w:val="both"/>
              <w:rPr>
                <w:lang w:val="kk-KZ"/>
              </w:rPr>
            </w:pPr>
          </w:p>
          <w:p w14:paraId="5D2425B2" w14:textId="5CD32A5A" w:rsidR="00961B64" w:rsidRDefault="00961B64" w:rsidP="00FD7C3C">
            <w:pPr>
              <w:jc w:val="both"/>
              <w:rPr>
                <w:lang w:val="kk-KZ"/>
              </w:rPr>
            </w:pPr>
          </w:p>
        </w:tc>
        <w:tc>
          <w:tcPr>
            <w:tcW w:w="2552" w:type="dxa"/>
          </w:tcPr>
          <w:p w14:paraId="12790423" w14:textId="104F0052" w:rsidR="00961B64" w:rsidRDefault="00961B64" w:rsidP="00FD7C3C">
            <w:pPr>
              <w:jc w:val="both"/>
              <w:rPr>
                <w:lang w:val="kk-KZ"/>
              </w:rPr>
            </w:pPr>
            <w:r w:rsidRPr="00961B64">
              <w:rPr>
                <w:noProof/>
                <w:lang w:eastAsia="ru-RU"/>
              </w:rPr>
              <w:drawing>
                <wp:anchor distT="0" distB="0" distL="114300" distR="114300" simplePos="0" relativeHeight="251658240" behindDoc="0" locked="0" layoutInCell="1" allowOverlap="1" wp14:anchorId="0E6F6A76" wp14:editId="14CE8F8B">
                  <wp:simplePos x="0" y="0"/>
                  <wp:positionH relativeFrom="column">
                    <wp:posOffset>410845</wp:posOffset>
                  </wp:positionH>
                  <wp:positionV relativeFrom="paragraph">
                    <wp:posOffset>1212215</wp:posOffset>
                  </wp:positionV>
                  <wp:extent cx="880110" cy="955254"/>
                  <wp:effectExtent l="0" t="0" r="0" b="0"/>
                  <wp:wrapThrough wrapText="bothSides">
                    <wp:wrapPolygon edited="0">
                      <wp:start x="0" y="0"/>
                      <wp:lineTo x="0" y="21112"/>
                      <wp:lineTo x="21039" y="21112"/>
                      <wp:lineTo x="21039" y="0"/>
                      <wp:lineTo x="0" y="0"/>
                    </wp:wrapPolygon>
                  </wp:wrapThrough>
                  <wp:docPr id="1" name="Рисунок 1" descr="C:\Users\user\AppData\Local\Temp\Rar$DIa0.259\WhatsApp Image 2021-06-21 at 09.53.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259\WhatsApp Image 2021-06-21 at 09.53.43.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02" t="15394" r="19564" b="19780"/>
                          <a:stretch/>
                        </pic:blipFill>
                        <pic:spPr bwMode="auto">
                          <a:xfrm>
                            <a:off x="0" y="0"/>
                            <a:ext cx="880110" cy="955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1B64">
              <w:rPr>
                <w:noProof/>
                <w:lang w:eastAsia="ru-RU"/>
              </w:rPr>
              <w:drawing>
                <wp:anchor distT="0" distB="0" distL="114300" distR="114300" simplePos="0" relativeHeight="251659264" behindDoc="0" locked="0" layoutInCell="1" allowOverlap="1" wp14:anchorId="11EF0F3C" wp14:editId="4118C6B4">
                  <wp:simplePos x="0" y="0"/>
                  <wp:positionH relativeFrom="column">
                    <wp:posOffset>62230</wp:posOffset>
                  </wp:positionH>
                  <wp:positionV relativeFrom="paragraph">
                    <wp:posOffset>130810</wp:posOffset>
                  </wp:positionV>
                  <wp:extent cx="1358900" cy="1019175"/>
                  <wp:effectExtent l="0" t="0" r="0" b="9525"/>
                  <wp:wrapThrough wrapText="bothSides">
                    <wp:wrapPolygon edited="0">
                      <wp:start x="0" y="0"/>
                      <wp:lineTo x="0" y="21398"/>
                      <wp:lineTo x="21196" y="21398"/>
                      <wp:lineTo x="21196" y="0"/>
                      <wp:lineTo x="0" y="0"/>
                    </wp:wrapPolygon>
                  </wp:wrapThrough>
                  <wp:docPr id="2" name="Рисунок 2" descr="C:\Users\user\AppData\Local\Temp\Rar$DIa0.017\WhatsApp Image 2021-06-21 at 09.53.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017\WhatsApp Image 2021-06-21 at 09.53.4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07540" w14:textId="2715F46F" w:rsidR="00961B64" w:rsidRDefault="00961B64" w:rsidP="00FD7C3C">
            <w:pPr>
              <w:jc w:val="both"/>
              <w:rPr>
                <w:lang w:val="kk-KZ"/>
              </w:rPr>
            </w:pPr>
          </w:p>
          <w:p w14:paraId="4EC71600" w14:textId="251465BA" w:rsidR="00C40174" w:rsidRDefault="00C40174" w:rsidP="00961B64">
            <w:pPr>
              <w:jc w:val="both"/>
              <w:rPr>
                <w:lang w:val="kk-KZ"/>
              </w:rPr>
            </w:pPr>
          </w:p>
        </w:tc>
      </w:tr>
      <w:tr w:rsidR="00FD7C3C" w:rsidRPr="00545A11" w14:paraId="165C82B6" w14:textId="77777777" w:rsidTr="00FD7C3C">
        <w:tc>
          <w:tcPr>
            <w:tcW w:w="555" w:type="dxa"/>
          </w:tcPr>
          <w:p w14:paraId="14F877A9" w14:textId="77777777" w:rsidR="00FD7C3C" w:rsidRDefault="00FD7C3C" w:rsidP="00FD7C3C">
            <w:pPr>
              <w:jc w:val="both"/>
              <w:rPr>
                <w:lang w:val="kk-KZ"/>
              </w:rPr>
            </w:pPr>
            <w:r>
              <w:rPr>
                <w:lang w:val="kk-KZ"/>
              </w:rPr>
              <w:t>12</w:t>
            </w:r>
          </w:p>
        </w:tc>
        <w:tc>
          <w:tcPr>
            <w:tcW w:w="3976" w:type="dxa"/>
          </w:tcPr>
          <w:p w14:paraId="1B135BA6" w14:textId="77777777" w:rsidR="00FD7C3C" w:rsidRDefault="00FD7C3C" w:rsidP="00FD7C3C">
            <w:pPr>
              <w:rPr>
                <w:lang w:val="kk-KZ"/>
              </w:rPr>
            </w:pPr>
            <w:r>
              <w:rPr>
                <w:lang w:val="kk-KZ"/>
              </w:rPr>
              <w:t>Мемлекеттік қызмет көрсету бойынша ішкі бақылау жүргізу</w:t>
            </w:r>
          </w:p>
        </w:tc>
        <w:tc>
          <w:tcPr>
            <w:tcW w:w="3260" w:type="dxa"/>
          </w:tcPr>
          <w:p w14:paraId="50AFAD32" w14:textId="77777777" w:rsidR="00FD7C3C" w:rsidRDefault="00FD7C3C" w:rsidP="00FD7C3C">
            <w:pPr>
              <w:jc w:val="both"/>
              <w:rPr>
                <w:lang w:val="kk-KZ"/>
              </w:rPr>
            </w:pPr>
            <w:r>
              <w:rPr>
                <w:lang w:val="kk-KZ"/>
              </w:rPr>
              <w:t>Мектеп бойынша мемлекеттік қызмет көрсету жұмысы үнемі бақылауда ұсталынады</w:t>
            </w:r>
          </w:p>
        </w:tc>
        <w:tc>
          <w:tcPr>
            <w:tcW w:w="2552" w:type="dxa"/>
          </w:tcPr>
          <w:p w14:paraId="7E943259" w14:textId="77777777" w:rsidR="00FD7C3C" w:rsidRDefault="00FD7C3C" w:rsidP="00FD7C3C">
            <w:pPr>
              <w:jc w:val="both"/>
              <w:rPr>
                <w:lang w:val="kk-KZ"/>
              </w:rPr>
            </w:pPr>
            <w:r>
              <w:rPr>
                <w:lang w:val="kk-KZ"/>
              </w:rPr>
              <w:t>Үнемі</w:t>
            </w:r>
          </w:p>
        </w:tc>
      </w:tr>
    </w:tbl>
    <w:p w14:paraId="760F35B0" w14:textId="77777777" w:rsidR="00FD7C3C" w:rsidRDefault="00FD7C3C" w:rsidP="00FD7C3C">
      <w:pPr>
        <w:spacing w:after="0"/>
        <w:ind w:firstLine="709"/>
        <w:jc w:val="both"/>
        <w:rPr>
          <w:lang w:val="kk-KZ"/>
        </w:rPr>
      </w:pPr>
      <w:r>
        <w:rPr>
          <w:lang w:val="kk-KZ"/>
        </w:rPr>
        <w:lastRenderedPageBreak/>
        <w:t xml:space="preserve"> </w:t>
      </w:r>
    </w:p>
    <w:p w14:paraId="2849C73E" w14:textId="018EE021" w:rsidR="00FD7C3C" w:rsidRDefault="00FD7C3C" w:rsidP="006C0B77">
      <w:pPr>
        <w:spacing w:after="0"/>
        <w:ind w:firstLine="709"/>
        <w:jc w:val="both"/>
        <w:rPr>
          <w:lang w:val="kk-KZ"/>
        </w:rPr>
      </w:pPr>
    </w:p>
    <w:p w14:paraId="6138F14E" w14:textId="608E3AB1" w:rsidR="00FD7C3C" w:rsidRDefault="00FD7C3C" w:rsidP="006C0B77">
      <w:pPr>
        <w:spacing w:after="0"/>
        <w:ind w:firstLine="709"/>
        <w:jc w:val="both"/>
        <w:rPr>
          <w:lang w:val="kk-KZ"/>
        </w:rPr>
      </w:pPr>
    </w:p>
    <w:p w14:paraId="7C181F58" w14:textId="77777777" w:rsidR="0023708E" w:rsidRDefault="0023708E" w:rsidP="006C0B77">
      <w:pPr>
        <w:spacing w:after="0"/>
        <w:ind w:firstLine="709"/>
        <w:jc w:val="both"/>
        <w:rPr>
          <w:lang w:val="kk-KZ"/>
        </w:rPr>
      </w:pPr>
    </w:p>
    <w:p w14:paraId="44777F9C" w14:textId="77777777" w:rsidR="0023708E" w:rsidRDefault="0023708E" w:rsidP="006C0B77">
      <w:pPr>
        <w:spacing w:after="0"/>
        <w:ind w:firstLine="709"/>
        <w:jc w:val="both"/>
        <w:rPr>
          <w:lang w:val="kk-KZ"/>
        </w:rPr>
      </w:pPr>
    </w:p>
    <w:p w14:paraId="13ADA0E1" w14:textId="77777777" w:rsidR="00961B64" w:rsidRDefault="00961B64" w:rsidP="006C0B77">
      <w:pPr>
        <w:spacing w:after="0"/>
        <w:ind w:firstLine="709"/>
        <w:jc w:val="both"/>
        <w:rPr>
          <w:lang w:val="kk-KZ"/>
        </w:rPr>
      </w:pPr>
    </w:p>
    <w:p w14:paraId="0701A2F8" w14:textId="3CBBFA2A" w:rsidR="00961B64" w:rsidRDefault="00961B64" w:rsidP="006C0B77">
      <w:pPr>
        <w:spacing w:after="0"/>
        <w:ind w:firstLine="709"/>
        <w:jc w:val="both"/>
        <w:rPr>
          <w:lang w:val="kk-KZ"/>
        </w:rPr>
      </w:pPr>
    </w:p>
    <w:p w14:paraId="2C0CB250" w14:textId="77777777" w:rsidR="00C71D85" w:rsidRDefault="00C71D85" w:rsidP="006C0B77">
      <w:pPr>
        <w:spacing w:after="0"/>
        <w:ind w:firstLine="709"/>
        <w:jc w:val="both"/>
        <w:rPr>
          <w:lang w:val="kk-KZ"/>
        </w:rPr>
      </w:pPr>
    </w:p>
    <w:p w14:paraId="7E2164F3" w14:textId="1C51CD8A" w:rsidR="00C71D85" w:rsidRDefault="00C71D85" w:rsidP="006C0B77">
      <w:pPr>
        <w:spacing w:after="0"/>
        <w:ind w:firstLine="709"/>
        <w:jc w:val="both"/>
        <w:rPr>
          <w:lang w:val="kk-KZ"/>
        </w:rPr>
      </w:pPr>
    </w:p>
    <w:p w14:paraId="622ABFD4" w14:textId="77777777" w:rsidR="00C71D85" w:rsidRDefault="00C71D85" w:rsidP="006C0B77">
      <w:pPr>
        <w:spacing w:after="0"/>
        <w:ind w:firstLine="709"/>
        <w:jc w:val="both"/>
        <w:rPr>
          <w:lang w:val="kk-KZ"/>
        </w:rPr>
      </w:pPr>
    </w:p>
    <w:p w14:paraId="1D0E041B" w14:textId="77777777" w:rsidR="00C71D85" w:rsidRDefault="00C71D85" w:rsidP="006C0B77">
      <w:pPr>
        <w:spacing w:after="0"/>
        <w:ind w:firstLine="709"/>
        <w:jc w:val="both"/>
        <w:rPr>
          <w:lang w:val="kk-KZ"/>
        </w:rPr>
      </w:pPr>
    </w:p>
    <w:p w14:paraId="3DC03C5A" w14:textId="77777777" w:rsidR="00C71D85" w:rsidRDefault="00C71D85" w:rsidP="006C0B77">
      <w:pPr>
        <w:spacing w:after="0"/>
        <w:ind w:firstLine="709"/>
        <w:jc w:val="both"/>
        <w:rPr>
          <w:lang w:val="kk-KZ"/>
        </w:rPr>
      </w:pPr>
    </w:p>
    <w:p w14:paraId="12D8198C" w14:textId="77777777" w:rsidR="00C71D85" w:rsidRDefault="00C71D85" w:rsidP="006C0B77">
      <w:pPr>
        <w:spacing w:after="0"/>
        <w:ind w:firstLine="709"/>
        <w:jc w:val="both"/>
        <w:rPr>
          <w:lang w:val="kk-KZ"/>
        </w:rPr>
      </w:pPr>
    </w:p>
    <w:p w14:paraId="0758C2F7" w14:textId="77777777" w:rsidR="00C71D85" w:rsidRDefault="00C71D85" w:rsidP="006C0B77">
      <w:pPr>
        <w:spacing w:after="0"/>
        <w:ind w:firstLine="709"/>
        <w:jc w:val="both"/>
        <w:rPr>
          <w:lang w:val="kk-KZ"/>
        </w:rPr>
      </w:pPr>
    </w:p>
    <w:p w14:paraId="733C2C8F" w14:textId="77777777" w:rsidR="00C71D85" w:rsidRDefault="00C71D85" w:rsidP="006C0B77">
      <w:pPr>
        <w:spacing w:after="0"/>
        <w:ind w:firstLine="709"/>
        <w:jc w:val="both"/>
        <w:rPr>
          <w:lang w:val="kk-KZ"/>
        </w:rPr>
      </w:pPr>
    </w:p>
    <w:p w14:paraId="668657F1" w14:textId="77777777" w:rsidR="00C71D85" w:rsidRDefault="00C71D85" w:rsidP="006C0B77">
      <w:pPr>
        <w:spacing w:after="0"/>
        <w:ind w:firstLine="709"/>
        <w:jc w:val="both"/>
        <w:rPr>
          <w:lang w:val="kk-KZ"/>
        </w:rPr>
      </w:pPr>
    </w:p>
    <w:p w14:paraId="4AE8AB44" w14:textId="77777777" w:rsidR="00C71D85" w:rsidRDefault="00C71D85" w:rsidP="006C0B77">
      <w:pPr>
        <w:spacing w:after="0"/>
        <w:ind w:firstLine="709"/>
        <w:jc w:val="both"/>
        <w:rPr>
          <w:lang w:val="kk-KZ"/>
        </w:rPr>
      </w:pPr>
    </w:p>
    <w:p w14:paraId="5AFF2D10" w14:textId="77777777" w:rsidR="00C71D85" w:rsidRDefault="00C71D85" w:rsidP="006C0B77">
      <w:pPr>
        <w:spacing w:after="0"/>
        <w:ind w:firstLine="709"/>
        <w:jc w:val="both"/>
        <w:rPr>
          <w:lang w:val="kk-KZ"/>
        </w:rPr>
      </w:pPr>
    </w:p>
    <w:p w14:paraId="0A70A518" w14:textId="77777777" w:rsidR="00C71D85" w:rsidRDefault="00C71D85" w:rsidP="006C0B77">
      <w:pPr>
        <w:spacing w:after="0"/>
        <w:ind w:firstLine="709"/>
        <w:jc w:val="both"/>
        <w:rPr>
          <w:lang w:val="kk-KZ"/>
        </w:rPr>
      </w:pPr>
    </w:p>
    <w:p w14:paraId="1E7A3AE0" w14:textId="77777777" w:rsidR="00C71D85" w:rsidRDefault="00C71D85" w:rsidP="006C0B77">
      <w:pPr>
        <w:spacing w:after="0"/>
        <w:ind w:firstLine="709"/>
        <w:jc w:val="both"/>
        <w:rPr>
          <w:lang w:val="kk-KZ"/>
        </w:rPr>
      </w:pPr>
    </w:p>
    <w:p w14:paraId="52315CD8" w14:textId="77777777" w:rsidR="00C71D85" w:rsidRDefault="00C71D85" w:rsidP="006C0B77">
      <w:pPr>
        <w:spacing w:after="0"/>
        <w:ind w:firstLine="709"/>
        <w:jc w:val="both"/>
        <w:rPr>
          <w:lang w:val="kk-KZ"/>
        </w:rPr>
      </w:pPr>
    </w:p>
    <w:p w14:paraId="4AC3B085" w14:textId="77777777" w:rsidR="00C71D85" w:rsidRDefault="00C71D85" w:rsidP="006C0B77">
      <w:pPr>
        <w:spacing w:after="0"/>
        <w:ind w:firstLine="709"/>
        <w:jc w:val="both"/>
        <w:rPr>
          <w:lang w:val="kk-KZ"/>
        </w:rPr>
      </w:pPr>
    </w:p>
    <w:p w14:paraId="5057C74A" w14:textId="77777777" w:rsidR="00C71D85" w:rsidRDefault="00C71D85" w:rsidP="006C0B77">
      <w:pPr>
        <w:spacing w:after="0"/>
        <w:ind w:firstLine="709"/>
        <w:jc w:val="both"/>
        <w:rPr>
          <w:lang w:val="kk-KZ"/>
        </w:rPr>
      </w:pPr>
    </w:p>
    <w:p w14:paraId="52854E14" w14:textId="77777777" w:rsidR="00C71D85" w:rsidRDefault="00C71D85" w:rsidP="006C0B77">
      <w:pPr>
        <w:spacing w:after="0"/>
        <w:ind w:firstLine="709"/>
        <w:jc w:val="both"/>
        <w:rPr>
          <w:lang w:val="kk-KZ"/>
        </w:rPr>
      </w:pPr>
    </w:p>
    <w:p w14:paraId="5F113A31" w14:textId="77777777" w:rsidR="00C71D85" w:rsidRDefault="00C71D85" w:rsidP="006C0B77">
      <w:pPr>
        <w:spacing w:after="0"/>
        <w:ind w:firstLine="709"/>
        <w:jc w:val="both"/>
        <w:rPr>
          <w:lang w:val="kk-KZ"/>
        </w:rPr>
      </w:pPr>
    </w:p>
    <w:p w14:paraId="32F25D57" w14:textId="77777777" w:rsidR="00C71D85" w:rsidRDefault="00C71D85" w:rsidP="006C0B77">
      <w:pPr>
        <w:spacing w:after="0"/>
        <w:ind w:firstLine="709"/>
        <w:jc w:val="both"/>
        <w:rPr>
          <w:lang w:val="kk-KZ"/>
        </w:rPr>
      </w:pPr>
    </w:p>
    <w:p w14:paraId="16F3AFE5" w14:textId="77777777" w:rsidR="00C71D85" w:rsidRDefault="00C71D85" w:rsidP="006C0B77">
      <w:pPr>
        <w:spacing w:after="0"/>
        <w:ind w:firstLine="709"/>
        <w:jc w:val="both"/>
        <w:rPr>
          <w:lang w:val="kk-KZ"/>
        </w:rPr>
      </w:pPr>
    </w:p>
    <w:p w14:paraId="1DAF9D24" w14:textId="77777777" w:rsidR="00C71D85" w:rsidRDefault="00C71D85" w:rsidP="006C0B77">
      <w:pPr>
        <w:spacing w:after="0"/>
        <w:ind w:firstLine="709"/>
        <w:jc w:val="both"/>
        <w:rPr>
          <w:lang w:val="kk-KZ"/>
        </w:rPr>
      </w:pPr>
    </w:p>
    <w:p w14:paraId="752C2359" w14:textId="77777777" w:rsidR="00C71D85" w:rsidRDefault="00C71D85" w:rsidP="006C0B77">
      <w:pPr>
        <w:spacing w:after="0"/>
        <w:ind w:firstLine="709"/>
        <w:jc w:val="both"/>
        <w:rPr>
          <w:lang w:val="kk-KZ"/>
        </w:rPr>
      </w:pPr>
    </w:p>
    <w:p w14:paraId="39551328" w14:textId="77777777" w:rsidR="00C71D85" w:rsidRDefault="00C71D85" w:rsidP="006C0B77">
      <w:pPr>
        <w:spacing w:after="0"/>
        <w:ind w:firstLine="709"/>
        <w:jc w:val="both"/>
        <w:rPr>
          <w:lang w:val="kk-KZ"/>
        </w:rPr>
      </w:pPr>
    </w:p>
    <w:p w14:paraId="0FCCA8E5" w14:textId="77777777" w:rsidR="00C71D85" w:rsidRDefault="00C71D85" w:rsidP="006C0B77">
      <w:pPr>
        <w:spacing w:after="0"/>
        <w:ind w:firstLine="709"/>
        <w:jc w:val="both"/>
        <w:rPr>
          <w:lang w:val="kk-KZ"/>
        </w:rPr>
      </w:pPr>
    </w:p>
    <w:p w14:paraId="397817FB" w14:textId="77777777" w:rsidR="00C71D85" w:rsidRDefault="00C71D85" w:rsidP="006C0B77">
      <w:pPr>
        <w:spacing w:after="0"/>
        <w:ind w:firstLine="709"/>
        <w:jc w:val="both"/>
        <w:rPr>
          <w:lang w:val="kk-KZ"/>
        </w:rPr>
      </w:pPr>
    </w:p>
    <w:p w14:paraId="4F3CDA44" w14:textId="77777777" w:rsidR="00C71D85" w:rsidRDefault="00C71D85" w:rsidP="006C0B77">
      <w:pPr>
        <w:spacing w:after="0"/>
        <w:ind w:firstLine="709"/>
        <w:jc w:val="both"/>
        <w:rPr>
          <w:lang w:val="kk-KZ"/>
        </w:rPr>
      </w:pPr>
    </w:p>
    <w:p w14:paraId="6C8E33A0" w14:textId="77777777" w:rsidR="00C71D85" w:rsidRDefault="00C71D85" w:rsidP="006C0B77">
      <w:pPr>
        <w:spacing w:after="0"/>
        <w:ind w:firstLine="709"/>
        <w:jc w:val="both"/>
        <w:rPr>
          <w:lang w:val="kk-KZ"/>
        </w:rPr>
      </w:pPr>
    </w:p>
    <w:p w14:paraId="265F618F" w14:textId="77777777" w:rsidR="00C71D85" w:rsidRDefault="00C71D85" w:rsidP="006C0B77">
      <w:pPr>
        <w:spacing w:after="0"/>
        <w:ind w:firstLine="709"/>
        <w:jc w:val="both"/>
        <w:rPr>
          <w:lang w:val="kk-KZ"/>
        </w:rPr>
      </w:pPr>
    </w:p>
    <w:p w14:paraId="342E7C19" w14:textId="77777777" w:rsidR="00C71D85" w:rsidRDefault="00C71D85" w:rsidP="006C0B77">
      <w:pPr>
        <w:spacing w:after="0"/>
        <w:ind w:firstLine="709"/>
        <w:jc w:val="both"/>
        <w:rPr>
          <w:lang w:val="kk-KZ"/>
        </w:rPr>
      </w:pPr>
    </w:p>
    <w:p w14:paraId="765B9A0E" w14:textId="77777777" w:rsidR="00C71D85" w:rsidRDefault="00C71D85" w:rsidP="006C0B77">
      <w:pPr>
        <w:spacing w:after="0"/>
        <w:ind w:firstLine="709"/>
        <w:jc w:val="both"/>
        <w:rPr>
          <w:lang w:val="kk-KZ"/>
        </w:rPr>
      </w:pPr>
    </w:p>
    <w:p w14:paraId="3331F629" w14:textId="77777777" w:rsidR="00C71D85" w:rsidRDefault="00C71D85" w:rsidP="006C0B77">
      <w:pPr>
        <w:spacing w:after="0"/>
        <w:ind w:firstLine="709"/>
        <w:jc w:val="both"/>
        <w:rPr>
          <w:lang w:val="kk-KZ"/>
        </w:rPr>
      </w:pPr>
    </w:p>
    <w:p w14:paraId="1EBD4C1A" w14:textId="77777777" w:rsidR="00C71D85" w:rsidRDefault="00C71D85" w:rsidP="006C0B77">
      <w:pPr>
        <w:spacing w:after="0"/>
        <w:ind w:firstLine="709"/>
        <w:jc w:val="both"/>
        <w:rPr>
          <w:lang w:val="kk-KZ"/>
        </w:rPr>
      </w:pPr>
    </w:p>
    <w:p w14:paraId="5F1D46AD" w14:textId="77777777" w:rsidR="00C71D85" w:rsidRDefault="00C71D85" w:rsidP="006C0B77">
      <w:pPr>
        <w:spacing w:after="0"/>
        <w:ind w:firstLine="709"/>
        <w:jc w:val="both"/>
        <w:rPr>
          <w:lang w:val="kk-KZ"/>
        </w:rPr>
      </w:pPr>
    </w:p>
    <w:p w14:paraId="012D54C3" w14:textId="77777777" w:rsidR="00C71D85" w:rsidRDefault="00C71D85" w:rsidP="006C0B77">
      <w:pPr>
        <w:spacing w:after="0"/>
        <w:ind w:firstLine="709"/>
        <w:jc w:val="both"/>
        <w:rPr>
          <w:lang w:val="kk-KZ"/>
        </w:rPr>
      </w:pPr>
    </w:p>
    <w:p w14:paraId="43195E42" w14:textId="77777777" w:rsidR="00C71D85" w:rsidRDefault="00C71D85" w:rsidP="006C0B77">
      <w:pPr>
        <w:spacing w:after="0"/>
        <w:ind w:firstLine="709"/>
        <w:jc w:val="both"/>
        <w:rPr>
          <w:lang w:val="kk-KZ"/>
        </w:rPr>
      </w:pPr>
    </w:p>
    <w:p w14:paraId="3F41E444" w14:textId="77777777" w:rsidR="00C71D85" w:rsidRDefault="00C71D85" w:rsidP="006C0B77">
      <w:pPr>
        <w:spacing w:after="0"/>
        <w:ind w:firstLine="709"/>
        <w:jc w:val="both"/>
        <w:rPr>
          <w:lang w:val="kk-KZ"/>
        </w:rPr>
      </w:pPr>
    </w:p>
    <w:p w14:paraId="5DDEE549" w14:textId="77777777" w:rsidR="00C71D85" w:rsidRDefault="00C71D85" w:rsidP="006C0B77">
      <w:pPr>
        <w:spacing w:after="0"/>
        <w:ind w:firstLine="709"/>
        <w:jc w:val="both"/>
        <w:rPr>
          <w:lang w:val="kk-KZ"/>
        </w:rPr>
      </w:pPr>
    </w:p>
    <w:p w14:paraId="4B0F0087" w14:textId="77777777" w:rsidR="00C71D85" w:rsidRDefault="00C71D85" w:rsidP="006C0B77">
      <w:pPr>
        <w:spacing w:after="0"/>
        <w:ind w:firstLine="709"/>
        <w:jc w:val="both"/>
        <w:rPr>
          <w:lang w:val="kk-KZ"/>
        </w:rPr>
      </w:pPr>
    </w:p>
    <w:p w14:paraId="1994212C" w14:textId="77777777" w:rsidR="00C71D85" w:rsidRDefault="00C71D85" w:rsidP="006C0B77">
      <w:pPr>
        <w:spacing w:after="0"/>
        <w:ind w:firstLine="709"/>
        <w:jc w:val="both"/>
        <w:rPr>
          <w:lang w:val="kk-KZ"/>
        </w:rPr>
      </w:pPr>
    </w:p>
    <w:p w14:paraId="62C95E90" w14:textId="77777777" w:rsidR="00C71D85" w:rsidRDefault="00C71D85" w:rsidP="006C0B77">
      <w:pPr>
        <w:spacing w:after="0"/>
        <w:ind w:firstLine="709"/>
        <w:jc w:val="both"/>
        <w:rPr>
          <w:lang w:val="kk-KZ"/>
        </w:rPr>
      </w:pPr>
    </w:p>
    <w:p w14:paraId="623DA263" w14:textId="77777777" w:rsidR="00C71D85" w:rsidRDefault="00C71D85" w:rsidP="006C0B77">
      <w:pPr>
        <w:spacing w:after="0"/>
        <w:ind w:firstLine="709"/>
        <w:jc w:val="both"/>
        <w:rPr>
          <w:lang w:val="kk-KZ"/>
        </w:rPr>
      </w:pPr>
    </w:p>
    <w:p w14:paraId="718B9544" w14:textId="77777777" w:rsidR="00C71D85" w:rsidRDefault="00C71D85" w:rsidP="006C0B77">
      <w:pPr>
        <w:spacing w:after="0"/>
        <w:ind w:firstLine="709"/>
        <w:jc w:val="both"/>
        <w:rPr>
          <w:lang w:val="kk-KZ"/>
        </w:rPr>
      </w:pPr>
    </w:p>
    <w:p w14:paraId="12EA41B9" w14:textId="77777777" w:rsidR="00C71D85" w:rsidRDefault="00C71D85" w:rsidP="006C0B77">
      <w:pPr>
        <w:spacing w:after="0"/>
        <w:ind w:firstLine="709"/>
        <w:jc w:val="both"/>
        <w:rPr>
          <w:lang w:val="kk-KZ"/>
        </w:rPr>
      </w:pPr>
    </w:p>
    <w:p w14:paraId="78788C5C" w14:textId="77777777" w:rsidR="00D8352B" w:rsidRDefault="00D8352B" w:rsidP="006C0B77">
      <w:pPr>
        <w:spacing w:after="0"/>
        <w:ind w:firstLine="709"/>
        <w:jc w:val="both"/>
        <w:rPr>
          <w:lang w:val="kk-KZ"/>
        </w:rPr>
      </w:pPr>
    </w:p>
    <w:p w14:paraId="43ADA972" w14:textId="77777777" w:rsidR="00D8352B" w:rsidRDefault="00D8352B" w:rsidP="006C0B77">
      <w:pPr>
        <w:spacing w:after="0"/>
        <w:ind w:firstLine="709"/>
        <w:jc w:val="both"/>
        <w:rPr>
          <w:lang w:val="kk-KZ"/>
        </w:rPr>
      </w:pPr>
    </w:p>
    <w:p w14:paraId="37675B44" w14:textId="77777777" w:rsidR="0023708E" w:rsidRDefault="0023708E" w:rsidP="006C0B77">
      <w:pPr>
        <w:spacing w:after="0"/>
        <w:ind w:firstLine="709"/>
        <w:jc w:val="both"/>
        <w:rPr>
          <w:lang w:val="kk-KZ"/>
        </w:rPr>
      </w:pPr>
    </w:p>
    <w:p w14:paraId="13250025" w14:textId="77777777" w:rsidR="0023708E" w:rsidRDefault="0023708E" w:rsidP="006C0B77">
      <w:pPr>
        <w:spacing w:after="0"/>
        <w:ind w:firstLine="709"/>
        <w:jc w:val="both"/>
        <w:rPr>
          <w:lang w:val="kk-KZ"/>
        </w:rPr>
      </w:pPr>
    </w:p>
    <w:p w14:paraId="0D834703" w14:textId="77777777" w:rsidR="0023708E" w:rsidRDefault="0023708E" w:rsidP="006C0B77">
      <w:pPr>
        <w:spacing w:after="0"/>
        <w:ind w:firstLine="709"/>
        <w:jc w:val="both"/>
        <w:rPr>
          <w:lang w:val="kk-KZ"/>
        </w:rPr>
      </w:pPr>
    </w:p>
    <w:p w14:paraId="4B6E792F" w14:textId="682BD497" w:rsidR="00FD7C3C" w:rsidRDefault="00FD7C3C" w:rsidP="006C0B77">
      <w:pPr>
        <w:spacing w:after="0"/>
        <w:ind w:firstLine="709"/>
        <w:jc w:val="both"/>
        <w:rPr>
          <w:lang w:val="kk-KZ"/>
        </w:rPr>
      </w:pPr>
    </w:p>
    <w:p w14:paraId="700E9205" w14:textId="7E86215A" w:rsidR="00F83708" w:rsidRPr="00F83708" w:rsidRDefault="00BC4A34" w:rsidP="00F83708">
      <w:pPr>
        <w:shd w:val="clear" w:color="auto" w:fill="FAFAFA"/>
        <w:spacing w:after="0" w:line="390" w:lineRule="atLeast"/>
        <w:ind w:firstLine="397"/>
        <w:jc w:val="both"/>
        <w:rPr>
          <w:rFonts w:ascii="Arial" w:eastAsia="Times New Roman" w:hAnsi="Arial" w:cs="Arial"/>
          <w:sz w:val="24"/>
          <w:szCs w:val="24"/>
          <w:lang w:val="kk-KZ" w:eastAsia="ru-RU"/>
        </w:rPr>
      </w:pPr>
      <w:r>
        <w:rPr>
          <w:rFonts w:ascii="Arial" w:eastAsia="Times New Roman" w:hAnsi="Arial" w:cs="Arial"/>
          <w:sz w:val="24"/>
          <w:szCs w:val="24"/>
          <w:bdr w:val="none" w:sz="0" w:space="0" w:color="auto" w:frame="1"/>
          <w:lang w:val="kk-KZ" w:eastAsia="ru-RU"/>
        </w:rPr>
        <w:t>С</w:t>
      </w:r>
      <w:r w:rsidR="00F83708" w:rsidRPr="00F83708">
        <w:rPr>
          <w:rFonts w:ascii="Arial" w:eastAsia="Times New Roman" w:hAnsi="Arial" w:cs="Arial"/>
          <w:sz w:val="24"/>
          <w:szCs w:val="24"/>
          <w:bdr w:val="none" w:sz="0" w:space="0" w:color="auto" w:frame="1"/>
          <w:lang w:val="kk-KZ" w:eastAsia="ru-RU"/>
        </w:rPr>
        <w:t>ыбайлас жемқорлықпен күрес бүгінде елімізде мемлекеттік маңызы бар түйткілді мәселеге айналды, себебі бұндай әрекеттің мемлекеттік қызметкерлер тарапынан көрініс табуы мемлекеттің дамуына кедергі келтіріп қана қоймай, қоғамда өкіметке, билікке деген сенімсіздік тудырады. Өкінішке орай, жең ұшынан жалғасын табатын, көз қысты-бармақ басты әдет әлі де болса қалмай келеді. Бұл дерт еліміздің дамуына, экономиканың өркендеп өсуіне өрескел кедергі келтіретіні даусыз.</w:t>
      </w:r>
    </w:p>
    <w:p w14:paraId="7A04C42C"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Жемқорлық ұғымы заманауи құқықтық сөздік қолданысында кеңінен қолданылады және терең тарихи тамыры бар. Жемқорлықтың қарапайым түсінігі - лауазымды тұлғалар, қоғамдық және саяси қайраткерлер мен мемлекеттік шенеуніктердің өз қызметтерінде сараңдық мен сатқындық танытуы.</w:t>
      </w:r>
    </w:p>
    <w:p w14:paraId="23E6BDA7"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Мемлекеттік сатып алу, мемлекет қаржысын талан-тараж етіп, ысырап қылу, жер участкесін заңсыз беру, дүние-мүлкін, ақша капиталын салық декларациясынан, яғни мемлекеттен жасырып қалу сияқты мемлекет қалтасына қауіп төндіретін жат қылықтар әлі де орын алуда.</w:t>
      </w:r>
    </w:p>
    <w:p w14:paraId="66067846"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Қазіргі таңда мемлекет тарапынан жемқорлыққа қарсы күрес мақсатында ауқымды жұмыстар жүргізілуде. Қазақстан Кеңестер одағы кеңістігінде алғаш рет «Сыбайлас жемқорлыққа қарсы күрес туралы» Заң қабылдады, бұл заң жобасы арқылы жемқорлыққа қарсы күрестің негізі принциптерін анықтап, жемқорлыққа қатысты құқық бұзушылықтардың және оған байланысты жауапкершіліктің артылуының түрлері анықталды.</w:t>
      </w:r>
    </w:p>
    <w:p w14:paraId="2140EFA5"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Елімізде 18 қараша 2015 жылы «Сыбайлас жемқорлыққа қарсы іс-қимыл туралы» Заң қабылданғаны да баршаға мәлім.</w:t>
      </w:r>
    </w:p>
    <w:p w14:paraId="53365B17"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Жемқорлыққа қарсы күресте барлық адамдар заң мен сот алдында тең. Жеке және заңды тұлғалардың бұзылған құқықтары мен заңды мүдделерін қалпына келтіру, сыбайлас жемқорлық пен құқық бұзушылықтың зиянды зардаптарын жою, олардың алдын-алу және барлық мемлекеттік органдар мен лауазымды адамдар өз құзіреті шегінде күрес жүргізу, яғни жемқорлықпен күресу - жалпыға ортақ міндет.</w:t>
      </w:r>
    </w:p>
    <w:p w14:paraId="67516C80"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Сыбайлас жемқорлыққа қатысты мәселе әрқашан Елбасының назарында. Елбасымыз Қазақстан халқына арнаған дәстүрлі Жолдауында «Сыбайлас жемқорлық қоғамға, мемлекеттің конституциялық негізіне қауіп төндіреді, сондықтан онымен күрес жүргізу — жалпы ұлттық міндет», - деген болатын.</w:t>
      </w:r>
    </w:p>
    <w:p w14:paraId="39BC60F6"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lastRenderedPageBreak/>
        <w:t>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14:paraId="0AE09DE1"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 Сондықтан, Призидент жолдауында сыбайлас жемқорлықтың себептері мен алғышарттарын анықтап, оларды жою жұмысын күшейту қажеттілігін атап көрсетті.</w:t>
      </w:r>
    </w:p>
    <w:p w14:paraId="6615726A"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14:paraId="5FD336C1"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Елбасының мемлекетіміздің тағдыры үшін маңызды құжатында айтылған мемлекеттік қызметтегі тұлғаларға қойылатын талап «Әрбір мемлекеттік қызметкердің ары да жаны да таза, сауатты және білікті, біреуге тәуелді болмайтындай жағдайда болса екен», - деген жұртшылықтың пікірімен үндескендей.</w:t>
      </w:r>
    </w:p>
    <w:p w14:paraId="44E879AE"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Мемлекеттік қызметкердің атына кір келтіретін әрекеттерден әркімнің де аулақ болғаны жөн. Бұндай заң бұзушылыққа қасақана барғандар қатаң жазаға тартылады.</w:t>
      </w:r>
    </w:p>
    <w:p w14:paraId="2590F3CF"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Әрине, ең алдымен бүгінгі бала, ертеңгі мемлекеттік қызметкердің отбасындаға тәлім-тәрбиесі дұрыс болуы ләзім. Тәрбие от басынан басталады, ата-анасының шарауаны пара беру арқылы шешетінін, не пара алу арқылы өздерінің материалдық жағдайын жақсартып отырғанын көріп өскен бала, бұл жағдайды орынды, яғни солай болуы керек екен деп түсінеді. Есейгенде ол баладан қандай мемлекеттік қызметкер шығады? Қалтасының қамын ойлайтын шенеунік бола ма, әлде тәуелсіз еліміздің нығаюына, қазіргі жаһандану заманында патритоттық сезімді барынша бойына терең сіңдірген, ел дамуының ұйытқысы болатын нағыз азамат шыға ма? Соңғысы болса ләзім. Сондықтан, әрбір отбасы осы мәселеге аса мән бергені абзал.</w:t>
      </w:r>
    </w:p>
    <w:p w14:paraId="44E61FBF" w14:textId="77777777" w:rsidR="00F83708" w:rsidRPr="00F83708" w:rsidRDefault="00F83708" w:rsidP="00F83708">
      <w:pPr>
        <w:shd w:val="clear" w:color="auto" w:fill="FAFAFA"/>
        <w:spacing w:after="0" w:line="390" w:lineRule="atLeast"/>
        <w:ind w:firstLine="397"/>
        <w:jc w:val="both"/>
        <w:rPr>
          <w:rFonts w:ascii="Arial" w:eastAsia="Times New Roman" w:hAnsi="Arial" w:cs="Arial"/>
          <w:sz w:val="24"/>
          <w:szCs w:val="24"/>
          <w:lang w:val="kk-KZ" w:eastAsia="ru-RU"/>
        </w:rPr>
      </w:pPr>
      <w:r w:rsidRPr="00F83708">
        <w:rPr>
          <w:rFonts w:ascii="Arial" w:eastAsia="Times New Roman" w:hAnsi="Arial" w:cs="Arial"/>
          <w:sz w:val="24"/>
          <w:szCs w:val="24"/>
          <w:bdr w:val="none" w:sz="0" w:space="0" w:color="auto" w:frame="1"/>
          <w:lang w:val="kk-KZ" w:eastAsia="ru-RU"/>
        </w:rPr>
        <w:t>Қазақстан - көп ұлтты, болашағына сенімді және қарқынды дамып келе жатқан мемлекет. Алдымызда әлі талай үлкен міндеттер тұр, талай сын кезеңдерден өтуге тура келеді және сапалы нәтижеге қол жеткізуіміз қажет.</w:t>
      </w:r>
    </w:p>
    <w:p w14:paraId="7487A0DC" w14:textId="3658EB1D" w:rsidR="00FD7C3C" w:rsidRPr="00545A11" w:rsidRDefault="00FD7C3C" w:rsidP="006C0B77">
      <w:pPr>
        <w:spacing w:after="0"/>
        <w:ind w:firstLine="709"/>
        <w:jc w:val="both"/>
        <w:rPr>
          <w:lang w:val="kk-KZ"/>
        </w:rPr>
      </w:pPr>
    </w:p>
    <w:sectPr w:rsidR="00FD7C3C" w:rsidRPr="00545A11" w:rsidSect="00FD7C3C">
      <w:pgSz w:w="11906" w:h="16838" w:code="9"/>
      <w:pgMar w:top="567"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11"/>
    <w:rsid w:val="0007337D"/>
    <w:rsid w:val="00094943"/>
    <w:rsid w:val="0023708E"/>
    <w:rsid w:val="0032776B"/>
    <w:rsid w:val="003A443F"/>
    <w:rsid w:val="00545A11"/>
    <w:rsid w:val="006C0B77"/>
    <w:rsid w:val="007606E6"/>
    <w:rsid w:val="00791242"/>
    <w:rsid w:val="007E248E"/>
    <w:rsid w:val="008242FF"/>
    <w:rsid w:val="00870751"/>
    <w:rsid w:val="00922C48"/>
    <w:rsid w:val="00961B64"/>
    <w:rsid w:val="00A74569"/>
    <w:rsid w:val="00AF53B3"/>
    <w:rsid w:val="00B915B7"/>
    <w:rsid w:val="00BB47E8"/>
    <w:rsid w:val="00BC4A34"/>
    <w:rsid w:val="00C12422"/>
    <w:rsid w:val="00C40174"/>
    <w:rsid w:val="00C71D85"/>
    <w:rsid w:val="00D8352B"/>
    <w:rsid w:val="00EA59DF"/>
    <w:rsid w:val="00EE4070"/>
    <w:rsid w:val="00F12C76"/>
    <w:rsid w:val="00F26B1A"/>
    <w:rsid w:val="00F83708"/>
    <w:rsid w:val="00FD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4937"/>
  <w15:chartTrackingRefBased/>
  <w15:docId w15:val="{46F9D2E1-1641-4692-A404-12F4B8D2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FD7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D7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D7C3C"/>
    <w:pPr>
      <w:spacing w:after="0" w:line="240" w:lineRule="auto"/>
    </w:pPr>
    <w:rPr>
      <w:rFonts w:ascii="Times New Roman" w:hAnsi="Times New Roman"/>
      <w:sz w:val="28"/>
    </w:rPr>
  </w:style>
  <w:style w:type="character" w:customStyle="1" w:styleId="10">
    <w:name w:val="Заголовок 1 Знак"/>
    <w:basedOn w:val="a0"/>
    <w:link w:val="1"/>
    <w:uiPriority w:val="9"/>
    <w:rsid w:val="00FD7C3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D7C3C"/>
    <w:rPr>
      <w:rFonts w:asciiTheme="majorHAnsi" w:eastAsiaTheme="majorEastAsia" w:hAnsiTheme="majorHAnsi" w:cstheme="majorBidi"/>
      <w:color w:val="2F5496" w:themeColor="accent1" w:themeShade="BF"/>
      <w:sz w:val="26"/>
      <w:szCs w:val="26"/>
    </w:rPr>
  </w:style>
  <w:style w:type="paragraph" w:styleId="a5">
    <w:name w:val="Normal (Web)"/>
    <w:basedOn w:val="a"/>
    <w:uiPriority w:val="99"/>
    <w:semiHidden/>
    <w:unhideWhenUsed/>
    <w:rsid w:val="00F83708"/>
    <w:pPr>
      <w:spacing w:before="100" w:beforeAutospacing="1" w:after="100" w:afterAutospacing="1"/>
    </w:pPr>
    <w:rPr>
      <w:rFonts w:eastAsia="Times New Roman" w:cs="Times New Roman"/>
      <w:sz w:val="24"/>
      <w:szCs w:val="24"/>
      <w:lang w:eastAsia="ru-RU"/>
    </w:rPr>
  </w:style>
  <w:style w:type="character" w:customStyle="1" w:styleId="googqs-tidbit1">
    <w:name w:val="googqs-tidbit1"/>
    <w:basedOn w:val="a0"/>
    <w:rsid w:val="00F83708"/>
  </w:style>
  <w:style w:type="paragraph" w:styleId="a6">
    <w:name w:val="Balloon Text"/>
    <w:basedOn w:val="a"/>
    <w:link w:val="a7"/>
    <w:uiPriority w:val="99"/>
    <w:semiHidden/>
    <w:unhideWhenUsed/>
    <w:rsid w:val="00BC4A34"/>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BC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2021-06-21T04:07:00Z</cp:lastPrinted>
  <dcterms:created xsi:type="dcterms:W3CDTF">2021-06-18T09:08:00Z</dcterms:created>
  <dcterms:modified xsi:type="dcterms:W3CDTF">2021-06-21T04:07:00Z</dcterms:modified>
</cp:coreProperties>
</file>