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0" w:rsidRPr="004250A0" w:rsidRDefault="004250A0" w:rsidP="004250A0">
      <w:pPr>
        <w:tabs>
          <w:tab w:val="left" w:pos="6521"/>
          <w:tab w:val="left" w:pos="6804"/>
        </w:tabs>
        <w:spacing w:before="100" w:beforeAutospacing="1" w:after="100" w:afterAutospacing="1" w:line="240" w:lineRule="auto"/>
        <w:ind w:left="-426" w:right="-141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4250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еречень государственных услуг, оказываемых местными исполнительными органами города Балхаш</w:t>
      </w:r>
    </w:p>
    <w:p w:rsidR="004250A0" w:rsidRPr="004250A0" w:rsidRDefault="004250A0" w:rsidP="00425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250A0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Об утверждении реестра государственных услуг</w:t>
      </w:r>
    </w:p>
    <w:p w:rsidR="004250A0" w:rsidRPr="004250A0" w:rsidRDefault="004250A0" w:rsidP="00425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250A0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</w:t>
      </w:r>
    </w:p>
    <w:tbl>
      <w:tblPr>
        <w:tblpPr w:leftFromText="45" w:rightFromText="45" w:vertAnchor="text" w:tblpX="-504"/>
        <w:tblW w:w="14916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Layout w:type="fixed"/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316"/>
        <w:gridCol w:w="1196"/>
        <w:gridCol w:w="1645"/>
        <w:gridCol w:w="2545"/>
        <w:gridCol w:w="2558"/>
        <w:gridCol w:w="1984"/>
        <w:gridCol w:w="1480"/>
        <w:gridCol w:w="3192"/>
      </w:tblGrid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стандарта, регламента</w:t>
            </w:r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услугодателя</w:t>
            </w:r>
            <w:proofErr w:type="spellEnd"/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Наименования организаций, осуществляющих прием заявлений и выдачу результатов/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подача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черезвеб-портал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Платность/ бесплатность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ind w:right="-31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оказания государственной услуги (электронная/ бумажная)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001. Документирование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00402. Рождение, опекунство и воспитание ребенка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00402002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по опеке и попечительству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</w:t>
            </w:r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anchor="z2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http://adilet.zan.kz/rus/docs/V2000020478#z28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https://egov.kz/cms/ru/services/guardianship/206pass_mon</w:t>
              </w:r>
            </w:hyperlink>
            <w:r w:rsidR="004250A0"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00402003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опеки или попечительства над ребенком-сиротой (детьми-сиротами) и ребенком (детьми), оставшимся без попечения родителей</w:t>
            </w:r>
          </w:p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Правила </w:t>
            </w:r>
            <w:hyperlink r:id="rId9" w:anchor="z112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</w:t>
              </w:r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lastRenderedPageBreak/>
                <w:t>an.kz/rus/docs/V2000020478#z112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 «Отдел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Государственная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корпорация,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https://egov.kz/cms/ru/services/guardianship/181pass_mon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/;</w:t>
            </w:r>
            <w:hyperlink r:id="rId12" w:anchor="z55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00402004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"Выдача справок для распоряжения имуществом несовершеннолетних"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 </w:t>
            </w:r>
            <w:hyperlink r:id="rId13" w:anchor="z66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http://adilet.zan.kz/rus/docs/V2000020478#z66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</w:t>
            </w:r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https://egov.kz/cms/ru/services/guardianship/207pass_mvd</w:t>
              </w:r>
            </w:hyperlink>
            <w:r w:rsidR="004250A0"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CD4379">
        <w:trPr>
          <w:trHeight w:val="1022"/>
        </w:trPr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00402010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anchor="z550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Правила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anchor="z550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http://adilet.zan.kz/rus/docs/V2000020478#z550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корпорация, ГУ «Отдел образования города Балхаш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8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00402013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anchor="z82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Правила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anchor="z82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http://adilet.zan.kz/rus/docs/V2000020478#z824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 «Отдел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 «Отдел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города Балхаш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Бумажная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00403. Образование и досуг для ребенка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00403001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очередь детей дошкольного возраста (до 6 лет) для направления в детские дошкольные организации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anchor="z1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http://adilet.zan.kz/rus/docs/V2000020883#z15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корпорация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 «Отдел образования города Балхаш,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http://egov.kz/cms/ru/services/child/037pass_mon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/;</w:t>
            </w:r>
            <w:hyperlink r:id="rId22" w:anchor="z31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00403002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anchor="z1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http://adilet.zan.kz/rus/docs/V2000020883#z15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anchor="z21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http://adilet.zan.kz/rus/docs/V2000020883#z215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организации всех типов и видов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Дошкольные организации всех типов и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видов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</w:t>
            </w:r>
            <w:hyperlink r:id="rId25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https://egov.kz/cms/ru/services/pre_school/199pass_mon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hyperlink r:id="rId26" w:anchor="z37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00403003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зачисление в организации образования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независимо от ведомственной подчиненности для </w:t>
            </w:r>
            <w:proofErr w:type="gramStart"/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http://adilet.zan.kz/rus/docs/V1800017553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начального, основного среднего и общего среднего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28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https://egov.kz/cms/ru/services/secondary_school/mon-197-205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/бумажная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00403004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среднего, общего среднего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anchor="z216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http://adilet.zan.kz/rus/docs/V2000020744#z216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начального, основного среднего и общего среднего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электронная/ </w:t>
            </w:r>
            <w:hyperlink r:id="rId30" w:anchor="z65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00403006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anchor="z1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http://adilet.zan.kz/rus/docs/V2000020695#z15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дополнительного образования для детей, организации общего среднего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Платно/ 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/Бумажная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00403008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 </w:t>
            </w:r>
            <w:hyperlink r:id="rId32" w:anchor="z680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http://adilet.zan.kz/rus/docs/V2000020478#z680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«Отдел образования города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Балхаш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,о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рганизации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,; </w:t>
            </w:r>
            <w:proofErr w:type="spellStart"/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00403009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выдача направлений на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anchor="z747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http://adilet.zan.kz/rus/docs/V2000020478#z747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Балхаш, организации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Балхаш, Государственная корпорация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Платно /Бесплатно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Электронная/</w:t>
            </w:r>
            <w:hyperlink r:id="rId36" w:anchor="z313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00403010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обучение в форме экстерната в организациях основного среднего и общего среднего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7" w:anchor="z66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http://adilet.zan.kz/rus/docs/V1600013110#z66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портал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</w:t>
            </w:r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https://egov.kz/cms/ru/services/secondary_school/211pass_mon</w:t>
              </w:r>
            </w:hyperlink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00403015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перевода детей между общеобразовательными учебными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заведениями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9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http://adilet.zan.kz/rus/docs/V1800017553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 Электронная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40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https://egov.kz/cms/ru/services/secondary_school/mon-197-205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/бумажная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00404. Содержание и обеспечение ребенка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00404002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 </w:t>
            </w:r>
            <w:hyperlink r:id="rId41" w:anchor="z220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http://adilet.zan.kz/rus/docs/V2000020478#z220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корпорация,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2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3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http://egov.kz/cms/ru/services/guardianship/76pass_mon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00404003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4" w:anchor="z29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http://adilet.zan.kz/rus/docs/V2000020478#z298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5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6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https://egov.kz/cms/ru/services/child/pass77_mon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00404004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лиц, желающих усыновить детей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7" w:anchor="z62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</w:t>
              </w:r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lastRenderedPageBreak/>
                <w:t>docs/V1600014067#z62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 «Отдел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;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8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9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https://egov.kz/cms/ru/services/child/pass79_mon</w:t>
              </w:r>
            </w:hyperlink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00404006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0" w:anchor="z50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http://adilet.zan.kz/rus/docs/V2000020478#z505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правительства;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1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2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https://egov.kz/cms/ru/services/child/pass82_mon</w:t>
              </w:r>
            </w:hyperlink>
            <w:r w:rsidR="004250A0"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00404007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3" w:anchor="z373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http://adilet.zan.kz/rus/docs/V2000020478#z373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«Отдел образования города Балхаш,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Электронная/ Бумажная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008. Образование и наука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00803. Прочие государственные услуги в сфере образования и науки</w:t>
            </w:r>
          </w:p>
        </w:tc>
      </w:tr>
      <w:tr w:rsidR="004250A0" w:rsidRPr="004250A0" w:rsidTr="00CD4379"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00803005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документов об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основном среднем, общем среднем образовании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4" w:anchor="z51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http://adilet.zan.kz/rus/docs/V1500010348#z5</w:t>
              </w:r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lastRenderedPageBreak/>
                <w:t>14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Организации основного среднего и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Государственная корпорация,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организации основного среднего и общего среднего образования,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55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https://egov.kz/cms/ru/online-</w:t>
              </w:r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lastRenderedPageBreak/>
                <w:t>services/for_citizen/pass-mon212-214</w:t>
              </w:r>
            </w:hyperlink>
          </w:p>
        </w:tc>
      </w:tr>
      <w:tr w:rsidR="004250A0" w:rsidRPr="004250A0" w:rsidTr="00CD4379">
        <w:trPr>
          <w:trHeight w:val="1638"/>
        </w:trPr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00803009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6" w:anchor="z11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http://adilet.zan.kz/rus/docs/V1200007495#z11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корпорация, ГУ «Отдел образования города Балхаш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7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https://egov.kz/cms/ru/online-services/for_citizen/konkurs_1</w:t>
              </w:r>
            </w:hyperlink>
            <w:r w:rsidR="004250A0"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  <w:tr w:rsidR="004250A0" w:rsidRPr="004250A0" w:rsidTr="00CD4379">
        <w:trPr>
          <w:trHeight w:val="4213"/>
        </w:trPr>
        <w:tc>
          <w:tcPr>
            <w:tcW w:w="31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19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00803015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F531C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8" w:anchor="z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http://adilet.zan.kz/rus/docs/V1600013317#z8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«Отдел образования города Балхаш, организации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послесреднего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корпорация, ГУ «Отдел образования города Балхаш,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организациидошкольного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начального, основного среднего, общего среднего, технического и профессионального,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послесреднего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</w:tbl>
    <w:p w:rsidR="007E41A2" w:rsidRPr="004250A0" w:rsidRDefault="007E41A2" w:rsidP="004250A0">
      <w:pPr>
        <w:tabs>
          <w:tab w:val="left" w:pos="14601"/>
        </w:tabs>
        <w:rPr>
          <w:sz w:val="26"/>
          <w:szCs w:val="26"/>
        </w:rPr>
      </w:pPr>
    </w:p>
    <w:sectPr w:rsidR="007E41A2" w:rsidRPr="004250A0" w:rsidSect="004250A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AB" w:rsidRDefault="00C235AB" w:rsidP="004250A0">
      <w:pPr>
        <w:spacing w:after="0" w:line="240" w:lineRule="auto"/>
      </w:pPr>
      <w:r>
        <w:separator/>
      </w:r>
    </w:p>
  </w:endnote>
  <w:endnote w:type="continuationSeparator" w:id="0">
    <w:p w:rsidR="00C235AB" w:rsidRDefault="00C235AB" w:rsidP="004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AB" w:rsidRDefault="00C235AB" w:rsidP="004250A0">
      <w:pPr>
        <w:spacing w:after="0" w:line="240" w:lineRule="auto"/>
      </w:pPr>
      <w:r>
        <w:separator/>
      </w:r>
    </w:p>
  </w:footnote>
  <w:footnote w:type="continuationSeparator" w:id="0">
    <w:p w:rsidR="00C235AB" w:rsidRDefault="00C235AB" w:rsidP="00425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0A0"/>
    <w:rsid w:val="000E3958"/>
    <w:rsid w:val="004250A0"/>
    <w:rsid w:val="007E41A2"/>
    <w:rsid w:val="00C235AB"/>
    <w:rsid w:val="00CD4379"/>
    <w:rsid w:val="00F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2"/>
  </w:style>
  <w:style w:type="paragraph" w:styleId="1">
    <w:name w:val="heading 1"/>
    <w:basedOn w:val="a"/>
    <w:link w:val="10"/>
    <w:uiPriority w:val="9"/>
    <w:qFormat/>
    <w:rsid w:val="00425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0A0"/>
    <w:rPr>
      <w:b/>
      <w:bCs/>
    </w:rPr>
  </w:style>
  <w:style w:type="character" w:styleId="a5">
    <w:name w:val="Hyperlink"/>
    <w:basedOn w:val="a0"/>
    <w:uiPriority w:val="99"/>
    <w:semiHidden/>
    <w:unhideWhenUsed/>
    <w:rsid w:val="004250A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2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0A0"/>
  </w:style>
  <w:style w:type="paragraph" w:styleId="a8">
    <w:name w:val="footer"/>
    <w:basedOn w:val="a"/>
    <w:link w:val="a9"/>
    <w:uiPriority w:val="99"/>
    <w:semiHidden/>
    <w:unhideWhenUsed/>
    <w:rsid w:val="0042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2000020478" TargetMode="External"/><Relationship Id="rId18" Type="http://schemas.openxmlformats.org/officeDocument/2006/relationships/hyperlink" Target="http://adilet.zan.kz/rus/docs/V2000020478" TargetMode="External"/><Relationship Id="rId26" Type="http://schemas.openxmlformats.org/officeDocument/2006/relationships/hyperlink" Target="http://adilet.zan.kz/rus/docs/V1500010981" TargetMode="External"/><Relationship Id="rId39" Type="http://schemas.openxmlformats.org/officeDocument/2006/relationships/hyperlink" Target="http://adilet.zan.kz/rus/docs/V1800017553" TargetMode="External"/><Relationship Id="rId21" Type="http://schemas.openxmlformats.org/officeDocument/2006/relationships/hyperlink" Target="http://egov.kz/cms/ru/services/child/037pass_mon" TargetMode="External"/><Relationship Id="rId34" Type="http://schemas.openxmlformats.org/officeDocument/2006/relationships/hyperlink" Target="https://egov.kz/cms/ru/services/secondary_school/203pass_mon" TargetMode="External"/><Relationship Id="rId42" Type="http://schemas.openxmlformats.org/officeDocument/2006/relationships/hyperlink" Target="http://egov.kz/wps/portal/ContentPublic?contentPath=/egovcontent/citizenrypublicservices/ministry_education_science/passport/76pass_mon&amp;lang=ru" TargetMode="External"/><Relationship Id="rId47" Type="http://schemas.openxmlformats.org/officeDocument/2006/relationships/hyperlink" Target="http://adilet.zan.kz/rus/docs/V1600014067" TargetMode="External"/><Relationship Id="rId50" Type="http://schemas.openxmlformats.org/officeDocument/2006/relationships/hyperlink" Target="http://adilet.zan.kz/rus/docs/V2000020478" TargetMode="External"/><Relationship Id="rId55" Type="http://schemas.openxmlformats.org/officeDocument/2006/relationships/hyperlink" Target="https://egov.kz/cms/ru/online-services/for_citizen/pass-mon212-214" TargetMode="External"/><Relationship Id="rId7" Type="http://schemas.openxmlformats.org/officeDocument/2006/relationships/hyperlink" Target="http://egov.kz/wps/portal/Content?contentPath=/egovcontent/_family/guardianship/passport/206pass_mon&amp;lang=ru" TargetMode="Externa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hyperlink" Target="http://adilet.zan.kz/rus/docs/V2000020478" TargetMode="External"/><Relationship Id="rId25" Type="http://schemas.openxmlformats.org/officeDocument/2006/relationships/hyperlink" Target="https://egov.kz/cms/ru/services/pre_school/199pass_mon" TargetMode="External"/><Relationship Id="rId33" Type="http://schemas.openxmlformats.org/officeDocument/2006/relationships/hyperlink" Target="http://egov.kz/wps/portal/Content?contentPath=/egovcontent/education/edu_secondary/passport/203pass_mon&amp;lang=ru" TargetMode="External"/><Relationship Id="rId38" Type="http://schemas.openxmlformats.org/officeDocument/2006/relationships/hyperlink" Target="https://egov.kz/cms/ru/services/secondary_school/211pass_mon" TargetMode="External"/><Relationship Id="rId46" Type="http://schemas.openxmlformats.org/officeDocument/2006/relationships/hyperlink" Target="https://egov.kz/cms/ru/services/child/pass77_mon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2000020478" TargetMode="External"/><Relationship Id="rId20" Type="http://schemas.openxmlformats.org/officeDocument/2006/relationships/hyperlink" Target="http://egov.kz/wps/portal/Content?contentPath=/egovcontent/_family/child_/passport/037pass_mon&amp;lang=ru" TargetMode="External"/><Relationship Id="rId29" Type="http://schemas.openxmlformats.org/officeDocument/2006/relationships/hyperlink" Target="http://adilet.zan.kz/rus/docs/V2000020744" TargetMode="External"/><Relationship Id="rId41" Type="http://schemas.openxmlformats.org/officeDocument/2006/relationships/hyperlink" Target="http://adilet.zan.kz/rus/docs/V2000020478" TargetMode="External"/><Relationship Id="rId54" Type="http://schemas.openxmlformats.org/officeDocument/2006/relationships/hyperlink" Target="http://adilet.zan.kz/rus/docs/V150001034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478" TargetMode="External"/><Relationship Id="rId11" Type="http://schemas.openxmlformats.org/officeDocument/2006/relationships/hyperlink" Target="https://egov.kz/cms/ru/services/guardianship/181pass_mon" TargetMode="External"/><Relationship Id="rId24" Type="http://schemas.openxmlformats.org/officeDocument/2006/relationships/hyperlink" Target="http://adilet.zan.kz/rus/docs/V2000020883" TargetMode="External"/><Relationship Id="rId32" Type="http://schemas.openxmlformats.org/officeDocument/2006/relationships/hyperlink" Target="http://adilet.zan.kz/rus/docs/V2000020478" TargetMode="External"/><Relationship Id="rId37" Type="http://schemas.openxmlformats.org/officeDocument/2006/relationships/hyperlink" Target="http://adilet.zan.kz/rus/docs/V1600013110" TargetMode="External"/><Relationship Id="rId40" Type="http://schemas.openxmlformats.org/officeDocument/2006/relationships/hyperlink" Target="https://egov.kz/cms/ru/services/secondary_school/mon-197-205" TargetMode="External"/><Relationship Id="rId45" Type="http://schemas.openxmlformats.org/officeDocument/2006/relationships/hyperlink" Target="http://egov.kz/wps/portal/ContentPublic?contentPath=/egovcontent/citizenrypublicservices/ministry_education_science/passport/pass77_mon&amp;lang=ru" TargetMode="External"/><Relationship Id="rId53" Type="http://schemas.openxmlformats.org/officeDocument/2006/relationships/hyperlink" Target="http://adilet.zan.kz/rus/docs/V2000020478" TargetMode="External"/><Relationship Id="rId58" Type="http://schemas.openxmlformats.org/officeDocument/2006/relationships/hyperlink" Target="http://adilet.zan.kz/rus/docs/V16000133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dilet.zan.kz/rus/docs/V2000020478" TargetMode="External"/><Relationship Id="rId23" Type="http://schemas.openxmlformats.org/officeDocument/2006/relationships/hyperlink" Target="http://adilet.zan.kz/rus/docs/V2000020883" TargetMode="External"/><Relationship Id="rId28" Type="http://schemas.openxmlformats.org/officeDocument/2006/relationships/hyperlink" Target="https://egov.kz/cms/ru/services/secondary_school/mon-197-205" TargetMode="External"/><Relationship Id="rId36" Type="http://schemas.openxmlformats.org/officeDocument/2006/relationships/hyperlink" Target="http://adilet.zan.kz/rus/docs/V1500011184" TargetMode="External"/><Relationship Id="rId49" Type="http://schemas.openxmlformats.org/officeDocument/2006/relationships/hyperlink" Target="https://egov.kz/cms/ru/services/child/pass79_mon" TargetMode="External"/><Relationship Id="rId57" Type="http://schemas.openxmlformats.org/officeDocument/2006/relationships/hyperlink" Target="https://egov.kz/cms/ru/online-services/for_citizen/konkurs_1" TargetMode="External"/><Relationship Id="rId10" Type="http://schemas.openxmlformats.org/officeDocument/2006/relationships/hyperlink" Target="http://egov.kz/wps/portal/Content?contentPath=/egovcontent/_family/guardianship/passport/181pass_mon&amp;lang=ru" TargetMode="External"/><Relationship Id="rId19" Type="http://schemas.openxmlformats.org/officeDocument/2006/relationships/hyperlink" Target="http://adilet.zan.kz/rus/docs/V2000020883" TargetMode="External"/><Relationship Id="rId31" Type="http://schemas.openxmlformats.org/officeDocument/2006/relationships/hyperlink" Target="http://adilet.zan.kz/rus/docs/V2000020695" TargetMode="External"/><Relationship Id="rId44" Type="http://schemas.openxmlformats.org/officeDocument/2006/relationships/hyperlink" Target="http://adilet.zan.kz/rus/docs/V2000020478" TargetMode="External"/><Relationship Id="rId52" Type="http://schemas.openxmlformats.org/officeDocument/2006/relationships/hyperlink" Target="https://egov.kz/cms/ru/services/child/pass82_mon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V2000020478" TargetMode="External"/><Relationship Id="rId14" Type="http://schemas.openxmlformats.org/officeDocument/2006/relationships/hyperlink" Target="https://egov.kz/cms/ru/services/guardianship/207pass_mvd" TargetMode="External"/><Relationship Id="rId22" Type="http://schemas.openxmlformats.org/officeDocument/2006/relationships/hyperlink" Target="http://adilet.zan.kz/rus/docs/V1500010981" TargetMode="External"/><Relationship Id="rId27" Type="http://schemas.openxmlformats.org/officeDocument/2006/relationships/hyperlink" Target="http://adilet.zan.kz/rus/docs/V1800017553" TargetMode="External"/><Relationship Id="rId30" Type="http://schemas.openxmlformats.org/officeDocument/2006/relationships/hyperlink" Target="http://adilet.zan.kz/rus/docs/V1500011047" TargetMode="External"/><Relationship Id="rId35" Type="http://schemas.openxmlformats.org/officeDocument/2006/relationships/hyperlink" Target="http://adilet.zan.kz/rus/docs/V2000020478" TargetMode="External"/><Relationship Id="rId43" Type="http://schemas.openxmlformats.org/officeDocument/2006/relationships/hyperlink" Target="http://egov.kz/cms/ru/services/guardianship/76pass_mon" TargetMode="External"/><Relationship Id="rId48" Type="http://schemas.openxmlformats.org/officeDocument/2006/relationships/hyperlink" Target="http://egov.kz/wps/portal/Content?contentPath=%2Fegovcontent%2Fcitizens%2F_family%2Fguardianship%2Fpassport%2Fpass79_mon&amp;lang=ru" TargetMode="External"/><Relationship Id="rId56" Type="http://schemas.openxmlformats.org/officeDocument/2006/relationships/hyperlink" Target="http://adilet.zan.kz/rus/docs/V1200007495" TargetMode="External"/><Relationship Id="rId8" Type="http://schemas.openxmlformats.org/officeDocument/2006/relationships/hyperlink" Target="https://egov.kz/cms/ru/services/guardianship/206pass_mon" TargetMode="External"/><Relationship Id="rId51" Type="http://schemas.openxmlformats.org/officeDocument/2006/relationships/hyperlink" Target="http://egov.kz/wps/portal/Content?contentPath=%2Fegovcontent%2Fcitizens%2F_family%2Fguardianship%2Fpassport%2Fpass79_mon&amp;lang=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2086</Words>
  <Characters>11895</Characters>
  <Application>Microsoft Office Word</Application>
  <DocSecurity>0</DocSecurity>
  <Lines>99</Lines>
  <Paragraphs>27</Paragraphs>
  <ScaleCrop>false</ScaleCrop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Gorono-zavhoz</cp:lastModifiedBy>
  <cp:revision>3</cp:revision>
  <dcterms:created xsi:type="dcterms:W3CDTF">2021-02-12T03:25:00Z</dcterms:created>
  <dcterms:modified xsi:type="dcterms:W3CDTF">2021-02-12T04:04:00Z</dcterms:modified>
</cp:coreProperties>
</file>