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FA" w:rsidRDefault="00A010FA" w:rsidP="00A010FA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010FA" w:rsidRDefault="00A010FA" w:rsidP="00A010FA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КГУ «ОСШ №17 им. В.В. Маяковского г. </w:t>
      </w:r>
      <w:proofErr w:type="gramStart"/>
      <w:r>
        <w:rPr>
          <w:rFonts w:ascii="Times New Roman" w:hAnsi="Times New Roman"/>
          <w:b/>
          <w:sz w:val="28"/>
          <w:szCs w:val="28"/>
        </w:rPr>
        <w:t>Балхаш»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изучению и внедрению опыта АОО «Назарбаев </w:t>
      </w:r>
      <w:proofErr w:type="spellStart"/>
      <w:r>
        <w:rPr>
          <w:rFonts w:ascii="Times New Roman" w:hAnsi="Times New Roman"/>
          <w:b/>
          <w:sz w:val="28"/>
          <w:szCs w:val="28"/>
        </w:rPr>
        <w:t>Интетеллектуальные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школы»</w:t>
      </w:r>
      <w:bookmarkStart w:id="0" w:name="_GoBack"/>
      <w:bookmarkEnd w:id="0"/>
    </w:p>
    <w:p w:rsidR="00A010FA" w:rsidRDefault="00A010FA" w:rsidP="00A010FA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КГУ «Общеобразовательная средняя школа № 17им. В.В. Маяковского г. Балхаш» вошла в эксперимент по трансляции опыта Назарбаев интеллектуальных школ. </w:t>
      </w:r>
    </w:p>
    <w:p w:rsidR="00A010FA" w:rsidRPr="00A010FA" w:rsidRDefault="00A010FA" w:rsidP="00A010FA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в школе кадровых, информационных и организационно-методических условий для внедрения опыта </w:t>
      </w:r>
      <w:r w:rsidRPr="00A010FA">
        <w:rPr>
          <w:rFonts w:ascii="Times New Roman" w:hAnsi="Times New Roman"/>
          <w:sz w:val="28"/>
          <w:szCs w:val="28"/>
        </w:rPr>
        <w:t>Назарбаев интеллектуальных школ</w:t>
      </w:r>
      <w:r w:rsidRPr="00A010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создана школьная команда развития, </w:t>
      </w:r>
      <w:r w:rsidRPr="00A010FA">
        <w:rPr>
          <w:rFonts w:ascii="Times New Roman" w:hAnsi="Times New Roman"/>
          <w:sz w:val="28"/>
          <w:szCs w:val="28"/>
        </w:rPr>
        <w:t>определены</w:t>
      </w:r>
      <w:r w:rsidRPr="00A010FA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функциональные обязанности педагогов команды развития.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010F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Для реализации цели был составлен  план работы школы по изучению и внедрению опыта работы </w:t>
      </w:r>
      <w:r w:rsidRPr="00A010FA">
        <w:rPr>
          <w:rFonts w:ascii="Times New Roman" w:hAnsi="Times New Roman"/>
          <w:sz w:val="28"/>
          <w:szCs w:val="28"/>
        </w:rPr>
        <w:t>Назарбаев интеллектуальных школ</w:t>
      </w:r>
      <w:r w:rsidR="00C449B2">
        <w:rPr>
          <w:rFonts w:ascii="Times New Roman" w:eastAsia="Times New Roman" w:hAnsi="Times New Roman"/>
          <w:sz w:val="28"/>
          <w:szCs w:val="28"/>
          <w:lang w:val="kk-KZ" w:eastAsia="ru-RU"/>
        </w:rPr>
        <w:t>, запланировано посещение 7 семинаров, проводимых  НИШ ХБН</w:t>
      </w:r>
      <w:r w:rsidR="007E15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г. Караганды, гимназии №93, СШОД «Мурагер» г. Караганды. Семинары проводятся для директоров организаций образования, учителей естественно- математического цикла, учителей языковых дисциплин, заместителей директора по ВР, заместителей директора по НМР.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0FA">
        <w:rPr>
          <w:rFonts w:ascii="Times New Roman" w:eastAsia="Times New Roman" w:hAnsi="Times New Roman"/>
          <w:sz w:val="28"/>
          <w:szCs w:val="28"/>
          <w:lang w:val="kk-KZ" w:eastAsia="ru-RU"/>
        </w:rPr>
        <w:t>Для этого нам необходимо было решить три проблемы: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0F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010FA"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 xml:space="preserve">Проблема информирования: </w:t>
      </w:r>
      <w:r w:rsidRPr="00A010FA">
        <w:rPr>
          <w:rFonts w:ascii="Times New Roman" w:eastAsia="Times New Roman" w:hAnsi="Times New Roman"/>
          <w:sz w:val="28"/>
          <w:szCs w:val="28"/>
          <w:lang w:val="kk-KZ" w:eastAsia="ru-RU"/>
        </w:rPr>
        <w:t>Как, какими путями информацию о работе АОО «НИШ» донести до каждого учителя?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0F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010FA"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 xml:space="preserve">Проблема экспериментирования: </w:t>
      </w:r>
      <w:r w:rsidRPr="00A010FA">
        <w:rPr>
          <w:rFonts w:ascii="Times New Roman" w:eastAsia="Times New Roman" w:hAnsi="Times New Roman"/>
          <w:sz w:val="28"/>
          <w:szCs w:val="28"/>
          <w:lang w:val="kk-KZ" w:eastAsia="ru-RU"/>
        </w:rPr>
        <w:t>Какую тему и проблему из опыта НИШ можно выбрать для себя и проверить экспериментально? Что даст это школе и качеству образования в целом?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010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010FA"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 xml:space="preserve">Проблема инновирования: </w:t>
      </w:r>
      <w:r w:rsidRPr="00A010FA">
        <w:rPr>
          <w:rFonts w:ascii="Times New Roman" w:eastAsia="Times New Roman" w:hAnsi="Times New Roman"/>
          <w:sz w:val="28"/>
          <w:szCs w:val="28"/>
          <w:lang w:val="kk-KZ" w:eastAsia="ru-RU"/>
        </w:rPr>
        <w:t>Как использовать в школе экспериментальные материалы для апробации опыта НИШ? Как организовать внедрение и распространение результатов этой научно-исследовательской работы?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A010F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Для решения </w:t>
      </w:r>
      <w:r w:rsidRPr="00A010F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проблемы информирования были запланированы и проведены группой развития коучинги</w:t>
      </w:r>
      <w:r w:rsidR="00C34440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на тему: «Развитие лидерства в управлении и образовании» </w:t>
      </w:r>
      <w:r w:rsidRPr="00A010F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, семинары</w:t>
      </w:r>
      <w:r w:rsidR="00A46CF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на тему «Обновление содедержания воспитательной работы в условиях трансляции опыта АОО «НИШ»</w:t>
      </w:r>
      <w:r w:rsidRPr="00A010F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, м</w:t>
      </w:r>
      <w:r w:rsidR="00A46CFC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икропреподавания </w:t>
      </w:r>
      <w:r w:rsidRPr="00A010F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и т.д. 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По результатам внедрения новшеств ожидается проведение сравнительного анализа уровня развития как обучающихся на основе данных тестирования «на входе» и «на выходе», разработан график проведения мониторинга, который отражает все его этапы, сроки проведения. Разработка инструментов и технологии проведения диагностического тестирования, так и педагогов с целью совершенствования образовательного процесса. Такая система мониторинга, считаем является необходимой частью образовательного процесса для управления качеством образования, который позволит выявить подготовленность педагогических кадров, эффективности внедрения новшеств. 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A010FA">
        <w:rPr>
          <w:rFonts w:ascii="Times New Roman" w:hAnsi="Times New Roman"/>
          <w:sz w:val="28"/>
          <w:szCs w:val="28"/>
        </w:rPr>
        <w:t xml:space="preserve">Мониторинг апробации проводится с помощью таких методов, как анкетирование, интервьюирование, проведение фокус-групп с обучающимися </w:t>
      </w:r>
      <w:r w:rsidRPr="00A010FA">
        <w:rPr>
          <w:rFonts w:ascii="Times New Roman" w:hAnsi="Times New Roman"/>
          <w:sz w:val="28"/>
          <w:szCs w:val="28"/>
        </w:rPr>
        <w:lastRenderedPageBreak/>
        <w:t xml:space="preserve">и их родителями, учителями и администрацией школ, через наблюдение уроков по всем учебным предметам, обсуждение уроков с учителями, а также диагностический срез учебных достижений. </w:t>
      </w:r>
    </w:p>
    <w:p w:rsidR="00A010FA" w:rsidRPr="00A010FA" w:rsidRDefault="00A010FA" w:rsidP="00A010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В целях организации методической работы на уровне школы, направленной на создание эффективных механизмов и условий для развития профессиональной компетентности педагогических кадров, в школе было создано две группы педагогов, не прошедших ранее уровневые курсы. </w:t>
      </w:r>
    </w:p>
    <w:p w:rsidR="00A010FA" w:rsidRPr="00A010FA" w:rsidRDefault="00A010FA" w:rsidP="00A010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Для реализации данной программы в 2016-2017 гг. были назначены тренерами Климкина Л.Н. и </w:t>
      </w:r>
      <w:proofErr w:type="spellStart"/>
      <w:r w:rsidRPr="00A010FA">
        <w:rPr>
          <w:rFonts w:ascii="Times New Roman" w:hAnsi="Times New Roman"/>
          <w:sz w:val="28"/>
          <w:szCs w:val="28"/>
        </w:rPr>
        <w:t>Ничипуренко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0FA">
        <w:rPr>
          <w:rFonts w:ascii="Times New Roman" w:hAnsi="Times New Roman"/>
          <w:sz w:val="28"/>
          <w:szCs w:val="28"/>
        </w:rPr>
        <w:t>Е.В.(</w:t>
      </w:r>
      <w:proofErr w:type="gramEnd"/>
      <w:r w:rsidRPr="00A010FA">
        <w:rPr>
          <w:rFonts w:ascii="Times New Roman" w:hAnsi="Times New Roman"/>
          <w:sz w:val="28"/>
          <w:szCs w:val="28"/>
        </w:rPr>
        <w:t>учителя первого продвинутого уровня), ранее прошедшие соответствующее обучение. Создано две группы педагогов в количестве 42 человека.</w:t>
      </w:r>
    </w:p>
    <w:p w:rsidR="00A010FA" w:rsidRPr="00A010FA" w:rsidRDefault="00A010FA" w:rsidP="00A010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>В ходе предстоящей работы участникам тренингов предстоит познакомиться с теоретическими и практическими аспектами Программы внедрения семи модулей в образование.</w:t>
      </w:r>
    </w:p>
    <w:p w:rsidR="00A010FA" w:rsidRPr="00A010FA" w:rsidRDefault="00A010FA" w:rsidP="00A010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По итогам обучения по Программе слушателям </w:t>
      </w:r>
      <w:proofErr w:type="gramStart"/>
      <w:r w:rsidRPr="00A010FA">
        <w:rPr>
          <w:rFonts w:ascii="Times New Roman" w:hAnsi="Times New Roman"/>
          <w:sz w:val="28"/>
          <w:szCs w:val="28"/>
        </w:rPr>
        <w:t>необходимо  составить</w:t>
      </w:r>
      <w:proofErr w:type="gramEnd"/>
      <w:r w:rsidRPr="00A010FA">
        <w:rPr>
          <w:rFonts w:ascii="Times New Roman" w:hAnsi="Times New Roman"/>
          <w:sz w:val="28"/>
          <w:szCs w:val="28"/>
        </w:rPr>
        <w:t xml:space="preserve"> и сдать школьному тренеру портфолио, где будет отражена работа педагога в данном направлении. Педагогам, завершившим полный курс обучения по Программе и успешно прошедшим процедуру итогового оценивания, школа вручит свидетельство образца, утвержденного Министерством образования и науки Республики Казахстан.</w:t>
      </w:r>
    </w:p>
    <w:p w:rsidR="00A010FA" w:rsidRPr="00A010FA" w:rsidRDefault="00A010FA" w:rsidP="00A010FA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r w:rsidRPr="00A010FA">
        <w:rPr>
          <w:rFonts w:ascii="Times New Roman" w:hAnsi="Times New Roman"/>
          <w:sz w:val="28"/>
          <w:szCs w:val="28"/>
        </w:rPr>
        <w:t>коуч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- сессии среди педагогов, преподающих в 1 </w:t>
      </w:r>
      <w:proofErr w:type="gramStart"/>
      <w:r w:rsidRPr="00A010FA">
        <w:rPr>
          <w:rFonts w:ascii="Times New Roman" w:hAnsi="Times New Roman"/>
          <w:sz w:val="28"/>
          <w:szCs w:val="28"/>
        </w:rPr>
        <w:t>классах  школ</w:t>
      </w:r>
      <w:proofErr w:type="gramEnd"/>
      <w:r w:rsidRPr="00A010FA">
        <w:rPr>
          <w:rFonts w:ascii="Times New Roman" w:hAnsi="Times New Roman"/>
          <w:sz w:val="28"/>
          <w:szCs w:val="28"/>
        </w:rPr>
        <w:t xml:space="preserve"> города школьными координаторами </w:t>
      </w:r>
      <w:proofErr w:type="spellStart"/>
      <w:r w:rsidRPr="00A010FA">
        <w:rPr>
          <w:rFonts w:ascii="Times New Roman" w:hAnsi="Times New Roman"/>
          <w:sz w:val="28"/>
          <w:szCs w:val="28"/>
        </w:rPr>
        <w:t>Алишевой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Ш.А. и </w:t>
      </w:r>
      <w:proofErr w:type="spellStart"/>
      <w:r w:rsidRPr="00A010FA">
        <w:rPr>
          <w:rFonts w:ascii="Times New Roman" w:hAnsi="Times New Roman"/>
          <w:sz w:val="28"/>
          <w:szCs w:val="28"/>
        </w:rPr>
        <w:t>Клециной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Н.Н. на тему: «Система </w:t>
      </w:r>
      <w:proofErr w:type="spellStart"/>
      <w:r w:rsidRPr="00A010FA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оценивания учебных достижений учащихся».</w:t>
      </w:r>
    </w:p>
    <w:p w:rsidR="00A010FA" w:rsidRPr="00A010FA" w:rsidRDefault="00A010FA" w:rsidP="00A0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 w:rsidRPr="00A010FA">
        <w:rPr>
          <w:rFonts w:ascii="Times New Roman" w:hAnsi="Times New Roman"/>
          <w:sz w:val="28"/>
          <w:szCs w:val="28"/>
        </w:rPr>
        <w:t>коучингах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были обсуждаются стандарты оценивания, инструменты оценивания, сам процесс оценивания и результат оценивания.</w:t>
      </w:r>
    </w:p>
    <w:p w:rsidR="00A010FA" w:rsidRPr="00A010FA" w:rsidRDefault="00A010FA" w:rsidP="00A010F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0F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010FA">
        <w:rPr>
          <w:rFonts w:ascii="Times New Roman" w:eastAsia="Cambria" w:hAnsi="Times New Roman"/>
          <w:bCs/>
          <w:sz w:val="28"/>
          <w:szCs w:val="28"/>
        </w:rPr>
        <w:t xml:space="preserve"> раскрытии тем </w:t>
      </w:r>
      <w:proofErr w:type="spellStart"/>
      <w:proofErr w:type="gramStart"/>
      <w:r w:rsidRPr="00A010FA">
        <w:rPr>
          <w:rFonts w:ascii="Times New Roman" w:eastAsia="Cambria" w:hAnsi="Times New Roman"/>
          <w:bCs/>
          <w:sz w:val="28"/>
          <w:szCs w:val="28"/>
        </w:rPr>
        <w:t>коучингов</w:t>
      </w:r>
      <w:proofErr w:type="spellEnd"/>
      <w:r w:rsidRPr="00A010FA">
        <w:rPr>
          <w:rFonts w:ascii="Times New Roman" w:eastAsia="Cambria" w:hAnsi="Times New Roman"/>
          <w:bCs/>
          <w:sz w:val="28"/>
          <w:szCs w:val="28"/>
        </w:rPr>
        <w:t xml:space="preserve">  включены</w:t>
      </w:r>
      <w:proofErr w:type="gramEnd"/>
      <w:r w:rsidRPr="00A010FA">
        <w:rPr>
          <w:rFonts w:ascii="Times New Roman" w:eastAsia="Cambria" w:hAnsi="Times New Roman"/>
          <w:bCs/>
          <w:sz w:val="28"/>
          <w:szCs w:val="28"/>
        </w:rPr>
        <w:t xml:space="preserve"> все модули обучения, т.к. ожидаемый результат процесса строится согласно таксономии </w:t>
      </w:r>
      <w:proofErr w:type="spellStart"/>
      <w:r w:rsidRPr="00A010FA">
        <w:rPr>
          <w:rFonts w:ascii="Times New Roman" w:eastAsia="Cambria" w:hAnsi="Times New Roman"/>
          <w:bCs/>
          <w:sz w:val="28"/>
          <w:szCs w:val="28"/>
        </w:rPr>
        <w:t>Блума</w:t>
      </w:r>
      <w:proofErr w:type="spellEnd"/>
      <w:r w:rsidRPr="00A010FA">
        <w:rPr>
          <w:rFonts w:ascii="Times New Roman" w:eastAsia="Cambria" w:hAnsi="Times New Roman"/>
          <w:bCs/>
          <w:sz w:val="28"/>
          <w:szCs w:val="28"/>
        </w:rPr>
        <w:t xml:space="preserve">, диалог так же является существенным фактором в обучении, учитывается и </w:t>
      </w:r>
      <w:proofErr w:type="spellStart"/>
      <w:r w:rsidRPr="00A010FA">
        <w:rPr>
          <w:rFonts w:ascii="Times New Roman" w:eastAsia="Cambria" w:hAnsi="Times New Roman"/>
          <w:bCs/>
          <w:sz w:val="28"/>
          <w:szCs w:val="28"/>
        </w:rPr>
        <w:t>метосознание</w:t>
      </w:r>
      <w:proofErr w:type="spellEnd"/>
      <w:r w:rsidRPr="00A010FA">
        <w:rPr>
          <w:rFonts w:ascii="Times New Roman" w:eastAsia="Cambria" w:hAnsi="Times New Roman"/>
          <w:bCs/>
          <w:sz w:val="28"/>
          <w:szCs w:val="28"/>
        </w:rPr>
        <w:t xml:space="preserve"> в контексте возрастных различий первоклассников.  </w:t>
      </w:r>
      <w:r w:rsidRPr="00A010FA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A010FA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проводится практикум </w:t>
      </w:r>
      <w:r w:rsidRPr="00A010FA">
        <w:rPr>
          <w:rFonts w:ascii="Times New Roman" w:eastAsia="Cambria" w:hAnsi="Times New Roman"/>
          <w:bCs/>
          <w:sz w:val="28"/>
          <w:szCs w:val="28"/>
        </w:rPr>
        <w:t xml:space="preserve">решений возникших трудностей по </w:t>
      </w:r>
      <w:proofErr w:type="spellStart"/>
      <w:r w:rsidRPr="00A010FA">
        <w:rPr>
          <w:rFonts w:ascii="Times New Roman" w:eastAsia="Cambria" w:hAnsi="Times New Roman"/>
          <w:bCs/>
          <w:sz w:val="28"/>
          <w:szCs w:val="28"/>
        </w:rPr>
        <w:t>критериальному</w:t>
      </w:r>
      <w:proofErr w:type="spellEnd"/>
      <w:r w:rsidRPr="00A010FA">
        <w:rPr>
          <w:rFonts w:ascii="Times New Roman" w:eastAsia="Cambria" w:hAnsi="Times New Roman"/>
          <w:bCs/>
          <w:sz w:val="28"/>
          <w:szCs w:val="28"/>
        </w:rPr>
        <w:t xml:space="preserve"> оцениванию.</w:t>
      </w:r>
    </w:p>
    <w:p w:rsidR="00A010FA" w:rsidRPr="00A010FA" w:rsidRDefault="00A010FA" w:rsidP="00A010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Считаем, что для эффективного оценивания учащихся важно налаженные отношения с учениками, родителями, эффективная обратная связь, направленные на решение проблемы в обучении, ведение мониторинга </w:t>
      </w:r>
      <w:proofErr w:type="spellStart"/>
      <w:r w:rsidRPr="00A010FA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оценивания и т.д. Все это будет способствовать обстоятельным знаниям, овладению определенными навыками, активному использованию данных методик в преподавании коллегами, которые заинтересованы в нахождении способов повышения интереса к учебе каждого ученика. </w:t>
      </w:r>
    </w:p>
    <w:p w:rsidR="00A010FA" w:rsidRPr="00A010FA" w:rsidRDefault="00A010FA" w:rsidP="00A010F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ab/>
      </w:r>
      <w:r w:rsidRPr="00A010F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Для реализации эксперимента, педагогическим коллективом было решено ввести </w:t>
      </w:r>
      <w:r w:rsidRPr="00A010FA">
        <w:rPr>
          <w:rFonts w:ascii="Times New Roman" w:hAnsi="Times New Roman"/>
          <w:sz w:val="28"/>
          <w:szCs w:val="28"/>
        </w:rPr>
        <w:t>маршрут профессионального развития педагогов, микро преподавание как один из способов обучения педагогов, развивать школьное сообщество «</w:t>
      </w:r>
      <w:proofErr w:type="spellStart"/>
      <w:r w:rsidRPr="00A010FA">
        <w:rPr>
          <w:rFonts w:ascii="Times New Roman" w:hAnsi="Times New Roman"/>
          <w:sz w:val="28"/>
          <w:szCs w:val="28"/>
        </w:rPr>
        <w:t>Шанырак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», способствующее разновозрастному взаимодействию </w:t>
      </w:r>
      <w:r w:rsidRPr="00A010FA">
        <w:rPr>
          <w:rFonts w:ascii="Times New Roman" w:hAnsi="Times New Roman"/>
          <w:sz w:val="28"/>
          <w:szCs w:val="28"/>
        </w:rPr>
        <w:lastRenderedPageBreak/>
        <w:t xml:space="preserve">и позволяющее учащимся почувствовать командный дух в коллективе, составление КСП согласно образца КСП НИШ, внесение изменений в содержание детского портфолио в 1 классах, изменения в структуру школьного самоуправления, </w:t>
      </w:r>
      <w:proofErr w:type="spellStart"/>
      <w:r w:rsidRPr="00A010F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работы</w:t>
      </w:r>
    </w:p>
    <w:p w:rsidR="00A010FA" w:rsidRPr="00A010FA" w:rsidRDefault="00A010FA" w:rsidP="00A010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Согласно международным исследованиям в области образования: </w:t>
      </w:r>
    </w:p>
    <w:p w:rsidR="00A010FA" w:rsidRPr="00A010FA" w:rsidRDefault="00A010FA" w:rsidP="00A010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>20% педагогов принимают изменения сразу;</w:t>
      </w:r>
    </w:p>
    <w:p w:rsidR="00A010FA" w:rsidRPr="00A010FA" w:rsidRDefault="00A010FA" w:rsidP="00A010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>10 %- не принимают никогда;</w:t>
      </w:r>
    </w:p>
    <w:p w:rsidR="00A010FA" w:rsidRPr="00A010FA" w:rsidRDefault="00A010FA" w:rsidP="00A010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>70 %- постепенно при наличии поддержки.</w:t>
      </w:r>
    </w:p>
    <w:p w:rsidR="00A010FA" w:rsidRPr="00A010FA" w:rsidRDefault="00A010FA" w:rsidP="00A010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 xml:space="preserve">Наш коллектив готов постепенно принять изменения в своей работе. И мы в свою очередь группа развития окажем им поддержку и в дальнейшем расскажем о развитии </w:t>
      </w:r>
      <w:proofErr w:type="spellStart"/>
      <w:r w:rsidR="0082250A">
        <w:rPr>
          <w:rFonts w:ascii="Times New Roman" w:hAnsi="Times New Roman"/>
          <w:sz w:val="28"/>
          <w:szCs w:val="28"/>
        </w:rPr>
        <w:t>поли</w:t>
      </w:r>
      <w:r w:rsidRPr="00A010FA">
        <w:rPr>
          <w:rFonts w:ascii="Times New Roman" w:hAnsi="Times New Roman"/>
          <w:sz w:val="28"/>
          <w:szCs w:val="28"/>
        </w:rPr>
        <w:t>язычной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образовательной среды, об особенностях </w:t>
      </w:r>
      <w:proofErr w:type="spellStart"/>
      <w:r w:rsidRPr="00A010FA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системы оценивания и многом другом. В конце года нас ожидает защита плана развития школы.</w:t>
      </w:r>
    </w:p>
    <w:p w:rsidR="00A010FA" w:rsidRPr="00A010FA" w:rsidRDefault="00A010FA" w:rsidP="00A010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1914" w:rsidRPr="00A010FA" w:rsidRDefault="00A010FA" w:rsidP="00A010FA">
      <w:pPr>
        <w:ind w:left="1" w:firstLine="708"/>
        <w:rPr>
          <w:rFonts w:ascii="Times New Roman" w:hAnsi="Times New Roman"/>
          <w:sz w:val="28"/>
          <w:szCs w:val="28"/>
        </w:rPr>
      </w:pPr>
      <w:r w:rsidRPr="00A010FA">
        <w:rPr>
          <w:rFonts w:ascii="Times New Roman" w:hAnsi="Times New Roman"/>
          <w:sz w:val="28"/>
          <w:szCs w:val="28"/>
        </w:rPr>
        <w:t>Директор</w:t>
      </w:r>
      <w:r w:rsidRPr="00A010FA">
        <w:rPr>
          <w:rFonts w:ascii="Times New Roman" w:hAnsi="Times New Roman"/>
          <w:sz w:val="28"/>
          <w:szCs w:val="28"/>
        </w:rPr>
        <w:tab/>
      </w:r>
      <w:r w:rsidRPr="00A010FA">
        <w:rPr>
          <w:rFonts w:ascii="Times New Roman" w:hAnsi="Times New Roman"/>
          <w:sz w:val="28"/>
          <w:szCs w:val="28"/>
        </w:rPr>
        <w:tab/>
      </w:r>
      <w:r w:rsidRPr="00A010FA">
        <w:rPr>
          <w:rFonts w:ascii="Times New Roman" w:hAnsi="Times New Roman"/>
          <w:sz w:val="28"/>
          <w:szCs w:val="28"/>
        </w:rPr>
        <w:tab/>
      </w:r>
      <w:r w:rsidRPr="00A010FA">
        <w:rPr>
          <w:rFonts w:ascii="Times New Roman" w:hAnsi="Times New Roman"/>
          <w:sz w:val="28"/>
          <w:szCs w:val="28"/>
        </w:rPr>
        <w:tab/>
      </w:r>
      <w:r w:rsidRPr="00A010FA">
        <w:rPr>
          <w:rFonts w:ascii="Times New Roman" w:hAnsi="Times New Roman"/>
          <w:sz w:val="28"/>
          <w:szCs w:val="28"/>
        </w:rPr>
        <w:tab/>
      </w:r>
      <w:r w:rsidRPr="00A010FA">
        <w:rPr>
          <w:rFonts w:ascii="Times New Roman" w:hAnsi="Times New Roman"/>
          <w:sz w:val="28"/>
          <w:szCs w:val="28"/>
        </w:rPr>
        <w:tab/>
      </w:r>
      <w:proofErr w:type="spellStart"/>
      <w:r w:rsidRPr="00A010FA">
        <w:rPr>
          <w:rFonts w:ascii="Times New Roman" w:hAnsi="Times New Roman"/>
          <w:sz w:val="28"/>
          <w:szCs w:val="28"/>
        </w:rPr>
        <w:t>Плахотин</w:t>
      </w:r>
      <w:proofErr w:type="spellEnd"/>
      <w:r w:rsidRPr="00A010FA">
        <w:rPr>
          <w:rFonts w:ascii="Times New Roman" w:hAnsi="Times New Roman"/>
          <w:sz w:val="28"/>
          <w:szCs w:val="28"/>
        </w:rPr>
        <w:t xml:space="preserve"> А.Ю.</w:t>
      </w:r>
    </w:p>
    <w:p w:rsidR="00A010FA" w:rsidRDefault="00A010FA"/>
    <w:p w:rsidR="00A010FA" w:rsidRPr="00A010FA" w:rsidRDefault="00A010FA">
      <w:pPr>
        <w:rPr>
          <w:rFonts w:ascii="Times New Roman" w:hAnsi="Times New Roman"/>
        </w:rPr>
      </w:pPr>
      <w:r w:rsidRPr="00A010FA">
        <w:rPr>
          <w:rFonts w:ascii="Times New Roman" w:hAnsi="Times New Roman"/>
        </w:rPr>
        <w:t xml:space="preserve">Исп. </w:t>
      </w:r>
      <w:proofErr w:type="spellStart"/>
      <w:r w:rsidRPr="00A010FA">
        <w:rPr>
          <w:rFonts w:ascii="Times New Roman" w:hAnsi="Times New Roman"/>
        </w:rPr>
        <w:t>Алишева</w:t>
      </w:r>
      <w:proofErr w:type="spellEnd"/>
      <w:r w:rsidRPr="00A010FA">
        <w:rPr>
          <w:rFonts w:ascii="Times New Roman" w:hAnsi="Times New Roman"/>
        </w:rPr>
        <w:t xml:space="preserve"> Ш.А.</w:t>
      </w:r>
    </w:p>
    <w:p w:rsidR="00A010FA" w:rsidRPr="00A010FA" w:rsidRDefault="00A010FA">
      <w:pPr>
        <w:rPr>
          <w:rFonts w:ascii="Times New Roman" w:hAnsi="Times New Roman"/>
        </w:rPr>
      </w:pPr>
      <w:r w:rsidRPr="00A010FA">
        <w:rPr>
          <w:rFonts w:ascii="Times New Roman" w:hAnsi="Times New Roman"/>
        </w:rPr>
        <w:t>60430</w:t>
      </w:r>
    </w:p>
    <w:sectPr w:rsidR="00A010FA" w:rsidRPr="00A0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0"/>
    <w:rsid w:val="006B113D"/>
    <w:rsid w:val="007912A0"/>
    <w:rsid w:val="007C2A63"/>
    <w:rsid w:val="007E156D"/>
    <w:rsid w:val="0082250A"/>
    <w:rsid w:val="00A010FA"/>
    <w:rsid w:val="00A46CFC"/>
    <w:rsid w:val="00AE1914"/>
    <w:rsid w:val="00C34440"/>
    <w:rsid w:val="00C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3195"/>
  <w15:chartTrackingRefBased/>
  <w15:docId w15:val="{12A834F9-3832-4B62-8447-7A99B6F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010F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10FA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010FA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A010F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0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0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2017-01-21T06:04:00Z</cp:lastPrinted>
  <dcterms:created xsi:type="dcterms:W3CDTF">2017-03-15T03:01:00Z</dcterms:created>
  <dcterms:modified xsi:type="dcterms:W3CDTF">2017-03-15T03:01:00Z</dcterms:modified>
</cp:coreProperties>
</file>